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41DC00F8" w14:textId="4E4027E9" w:rsidR="001676E1" w:rsidRDefault="001676E1" w:rsidP="001676E1">
      <w:pPr>
        <w:pStyle w:val="Testonormale"/>
        <w:rPr>
          <w:rFonts w:ascii="Times New Roman" w:hAnsi="Times New Roman"/>
          <w:b/>
          <w:i/>
          <w:iCs/>
        </w:rPr>
      </w:pPr>
      <w:r>
        <w:object w:dxaOrig="1920" w:dyaOrig="1470" w14:anchorId="27C93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1.55pt" o:ole="">
            <v:imagedata r:id="rId9" o:title=""/>
          </v:shape>
          <o:OLEObject Type="Embed" ProgID="MSPhotoEd.3" ShapeID="_x0000_i1025" DrawAspect="Content" ObjectID="_1517037961" r:id="rId10"/>
        </w:object>
      </w:r>
      <w:bookmarkEnd w:id="0"/>
      <w:r w:rsidRPr="001676E1">
        <w:rPr>
          <w:rFonts w:ascii="Times New Roman" w:hAnsi="Times New Roman"/>
          <w:b/>
          <w:i/>
          <w:iCs/>
        </w:rPr>
        <w:t xml:space="preserve"> </w:t>
      </w:r>
      <w:r>
        <w:rPr>
          <w:rFonts w:ascii="Times New Roman" w:hAnsi="Times New Roman"/>
          <w:b/>
          <w:i/>
          <w:iCs/>
        </w:rPr>
        <w:t xml:space="preserve">Centro Studi per </w:t>
      </w:r>
      <w:smartTag w:uri="urn:schemas-microsoft-com:office:smarttags" w:element="PersonName">
        <w:smartTagPr>
          <w:attr w:name="ProductID" w:val="la Scuola Cattolica"/>
        </w:smartTagPr>
        <w:r>
          <w:rPr>
            <w:rFonts w:ascii="Times New Roman" w:hAnsi="Times New Roman"/>
            <w:b/>
            <w:i/>
            <w:iCs/>
          </w:rPr>
          <w:t>la Scuola Cattolica</w:t>
        </w:r>
      </w:smartTag>
      <w:r>
        <w:rPr>
          <w:rFonts w:ascii="Times New Roman" w:hAnsi="Times New Roman"/>
          <w:b/>
          <w:i/>
          <w:iCs/>
        </w:rPr>
        <w:t xml:space="preserve"> (CSSC)</w:t>
      </w:r>
    </w:p>
    <w:p w14:paraId="7F3FC690" w14:textId="77777777" w:rsidR="001676E1" w:rsidRPr="00DE79CA" w:rsidRDefault="001676E1" w:rsidP="001676E1">
      <w:pPr>
        <w:pStyle w:val="Testonormale"/>
        <w:jc w:val="both"/>
        <w:rPr>
          <w:rFonts w:ascii="Times New Roman" w:hAnsi="Times New Roman"/>
          <w:i/>
          <w:iCs/>
        </w:rPr>
      </w:pPr>
      <w:r w:rsidRPr="00DE79CA">
        <w:rPr>
          <w:rFonts w:ascii="Times New Roman" w:hAnsi="Times New Roman"/>
          <w:i/>
          <w:iCs/>
        </w:rPr>
        <w:t>Conferenza Episcopale Italiana</w:t>
      </w:r>
    </w:p>
    <w:p w14:paraId="4CB170E8" w14:textId="77777777" w:rsidR="001676E1" w:rsidRDefault="001676E1" w:rsidP="001676E1">
      <w:pPr>
        <w:pStyle w:val="Testonormale"/>
        <w:rPr>
          <w:rFonts w:ascii="Times New Roman" w:hAnsi="Times New Roman"/>
        </w:rPr>
      </w:pPr>
      <w:r>
        <w:rPr>
          <w:rFonts w:ascii="Times New Roman" w:hAnsi="Times New Roman"/>
        </w:rPr>
        <w:t>Via Aurelia 468 - 00165 Roma</w:t>
      </w:r>
    </w:p>
    <w:p w14:paraId="4E455204" w14:textId="77777777" w:rsidR="001676E1" w:rsidRDefault="001676E1" w:rsidP="001676E1">
      <w:pPr>
        <w:spacing w:after="0" w:line="240" w:lineRule="auto"/>
        <w:rPr>
          <w:sz w:val="20"/>
        </w:rPr>
      </w:pPr>
      <w:r>
        <w:rPr>
          <w:sz w:val="20"/>
        </w:rPr>
        <w:t xml:space="preserve">Tel. 0666398450 </w:t>
      </w:r>
      <w:r>
        <w:rPr>
          <w:snapToGrid w:val="0"/>
          <w:sz w:val="20"/>
        </w:rPr>
        <w:t>–</w:t>
      </w:r>
      <w:r>
        <w:rPr>
          <w:sz w:val="20"/>
        </w:rPr>
        <w:t xml:space="preserve"> Fax 0666398451</w:t>
      </w:r>
    </w:p>
    <w:p w14:paraId="54684635" w14:textId="7D634E31" w:rsidR="001676E1" w:rsidRDefault="001676E1" w:rsidP="001676E1">
      <w:pPr>
        <w:spacing w:after="0" w:line="240" w:lineRule="auto"/>
        <w:rPr>
          <w:sz w:val="20"/>
        </w:rPr>
      </w:pPr>
      <w:r>
        <w:rPr>
          <w:sz w:val="20"/>
        </w:rPr>
        <w:t xml:space="preserve">e-mail: </w:t>
      </w:r>
      <w:hyperlink r:id="rId11" w:history="1">
        <w:r>
          <w:rPr>
            <w:rStyle w:val="Collegamentoipertestuale"/>
            <w:sz w:val="20"/>
          </w:rPr>
          <w:t>csscuola@chiesacattolica.it</w:t>
        </w:r>
      </w:hyperlink>
      <w:r>
        <w:rPr>
          <w:sz w:val="20"/>
        </w:rPr>
        <w:tab/>
      </w:r>
    </w:p>
    <w:p w14:paraId="0E47F6AE" w14:textId="3F5A4887" w:rsidR="001676E1" w:rsidRDefault="001676E1" w:rsidP="001676E1">
      <w:pPr>
        <w:pStyle w:val="Testonormale"/>
        <w:rPr>
          <w:rFonts w:ascii="Times New Roman" w:hAnsi="Times New Roman"/>
        </w:rPr>
      </w:pPr>
      <w:r>
        <w:rPr>
          <w:rFonts w:ascii="Times New Roman" w:hAnsi="Times New Roman"/>
        </w:rPr>
        <w:t xml:space="preserve">sito web </w:t>
      </w:r>
      <w:hyperlink r:id="rId12" w:history="1">
        <w:r>
          <w:rPr>
            <w:rStyle w:val="Collegamentoipertestuale"/>
            <w:rFonts w:ascii="Times New Roman" w:hAnsi="Times New Roman"/>
          </w:rPr>
          <w:t>www.scuolacattolica.it</w:t>
        </w:r>
      </w:hyperlink>
    </w:p>
    <w:p w14:paraId="07E35805" w14:textId="77777777" w:rsidR="001676E1" w:rsidRDefault="001676E1" w:rsidP="001676E1">
      <w:pPr>
        <w:pStyle w:val="Testonormale"/>
        <w:rPr>
          <w:rFonts w:ascii="Times New Roman" w:hAnsi="Times New Roman"/>
        </w:rPr>
      </w:pPr>
    </w:p>
    <w:p w14:paraId="5E42489E" w14:textId="1E3A6907" w:rsidR="001676E1" w:rsidRDefault="001676E1" w:rsidP="001676E1">
      <w:pPr>
        <w:pStyle w:val="Testonormale"/>
        <w:rPr>
          <w:rFonts w:ascii="Times New Roman" w:hAnsi="Times New Roman"/>
        </w:rPr>
      </w:pPr>
      <w:r>
        <w:rPr>
          <w:rFonts w:ascii="Times New Roman" w:hAnsi="Times New Roman"/>
        </w:rPr>
        <w:tab/>
        <w:t xml:space="preserve"> </w:t>
      </w:r>
    </w:p>
    <w:p w14:paraId="462E83CD" w14:textId="77777777" w:rsidR="0082087E" w:rsidRPr="00A80C63" w:rsidRDefault="0082087E" w:rsidP="00A80C63">
      <w:pPr>
        <w:spacing w:after="0" w:line="240" w:lineRule="auto"/>
        <w:jc w:val="center"/>
        <w:rPr>
          <w:b/>
          <w:sz w:val="28"/>
          <w:szCs w:val="28"/>
        </w:rPr>
      </w:pPr>
      <w:r w:rsidRPr="00A80C63">
        <w:rPr>
          <w:b/>
          <w:sz w:val="28"/>
          <w:szCs w:val="28"/>
        </w:rPr>
        <w:t>Per una qualità sostanziale della scuola cattolica</w:t>
      </w:r>
    </w:p>
    <w:p w14:paraId="6F9D4119" w14:textId="29FBF735" w:rsidR="0082087E" w:rsidRPr="00A63C2F" w:rsidRDefault="00A63C2F" w:rsidP="00A63C2F">
      <w:pPr>
        <w:spacing w:after="0" w:line="240" w:lineRule="auto"/>
        <w:jc w:val="center"/>
        <w:rPr>
          <w:i/>
        </w:rPr>
      </w:pPr>
      <w:r>
        <w:rPr>
          <w:i/>
        </w:rPr>
        <w:t>Contributo di r</w:t>
      </w:r>
      <w:r w:rsidRPr="00A63C2F">
        <w:rPr>
          <w:i/>
        </w:rPr>
        <w:t>ifless</w:t>
      </w:r>
      <w:r>
        <w:rPr>
          <w:i/>
        </w:rPr>
        <w:t>ione</w:t>
      </w:r>
    </w:p>
    <w:p w14:paraId="7C8ECD10" w14:textId="77777777" w:rsidR="00CE66FA" w:rsidRDefault="00CE66FA" w:rsidP="0082087E">
      <w:pPr>
        <w:spacing w:after="0" w:line="240" w:lineRule="auto"/>
      </w:pPr>
    </w:p>
    <w:p w14:paraId="0D5DEC95" w14:textId="7EA94650" w:rsidR="00505494" w:rsidRPr="00A63C2F" w:rsidRDefault="00505494" w:rsidP="00CE66FA">
      <w:pPr>
        <w:pStyle w:val="Paragrafoelenco"/>
        <w:numPr>
          <w:ilvl w:val="0"/>
          <w:numId w:val="5"/>
        </w:numPr>
        <w:spacing w:after="0" w:line="240" w:lineRule="auto"/>
        <w:jc w:val="both"/>
        <w:rPr>
          <w:b/>
        </w:rPr>
      </w:pPr>
      <w:r w:rsidRPr="00A63C2F">
        <w:rPr>
          <w:b/>
        </w:rPr>
        <w:t>L</w:t>
      </w:r>
      <w:r w:rsidR="001C767A">
        <w:rPr>
          <w:b/>
        </w:rPr>
        <w:t>’</w:t>
      </w:r>
      <w:r w:rsidRPr="00A63C2F">
        <w:rPr>
          <w:b/>
        </w:rPr>
        <w:t xml:space="preserve">identità </w:t>
      </w:r>
      <w:r w:rsidR="00D46288" w:rsidRPr="00A63C2F">
        <w:rPr>
          <w:b/>
        </w:rPr>
        <w:t>ovvero l</w:t>
      </w:r>
      <w:r w:rsidR="001C767A">
        <w:rPr>
          <w:b/>
        </w:rPr>
        <w:t>’</w:t>
      </w:r>
      <w:r w:rsidR="00D46288" w:rsidRPr="00A63C2F">
        <w:rPr>
          <w:b/>
        </w:rPr>
        <w:t xml:space="preserve">anima della scuola cattolica </w:t>
      </w:r>
    </w:p>
    <w:p w14:paraId="6749B6B7" w14:textId="77777777" w:rsidR="00CE66FA" w:rsidRPr="00A63C2F" w:rsidRDefault="00CE66FA" w:rsidP="002F2626">
      <w:pPr>
        <w:spacing w:after="0" w:line="240" w:lineRule="auto"/>
        <w:jc w:val="both"/>
      </w:pPr>
    </w:p>
    <w:p w14:paraId="7B9DA455" w14:textId="2D053722" w:rsidR="002B0860" w:rsidRPr="00A63C2F" w:rsidRDefault="00C06F02" w:rsidP="002B0860">
      <w:pPr>
        <w:spacing w:after="0" w:line="240" w:lineRule="auto"/>
        <w:ind w:firstLine="708"/>
        <w:jc w:val="both"/>
      </w:pPr>
      <w:r w:rsidRPr="00A63C2F">
        <w:t>La</w:t>
      </w:r>
      <w:r w:rsidR="0082087E" w:rsidRPr="00A63C2F">
        <w:t xml:space="preserve"> scuola cattolica</w:t>
      </w:r>
      <w:r w:rsidR="00A84C2C">
        <w:rPr>
          <w:rStyle w:val="Rimandonotaapidipagina"/>
        </w:rPr>
        <w:footnoteReference w:id="1"/>
      </w:r>
      <w:r w:rsidR="0082087E" w:rsidRPr="00A63C2F">
        <w:t xml:space="preserve"> </w:t>
      </w:r>
      <w:r w:rsidR="002B0860" w:rsidRPr="00A63C2F">
        <w:t>costituisce un</w:t>
      </w:r>
      <w:r w:rsidR="001C767A">
        <w:t>’</w:t>
      </w:r>
      <w:r w:rsidR="00582660">
        <w:t>istituzione</w:t>
      </w:r>
      <w:r w:rsidR="002B0860" w:rsidRPr="00A63C2F">
        <w:t xml:space="preserve"> </w:t>
      </w:r>
      <w:r w:rsidR="0082087E" w:rsidRPr="00A63C2F">
        <w:t xml:space="preserve">educativa peculiare, </w:t>
      </w:r>
      <w:r w:rsidR="001B76AC" w:rsidRPr="00A63C2F">
        <w:t>originata e continuamente irrorata</w:t>
      </w:r>
      <w:r w:rsidR="0082087E" w:rsidRPr="00A63C2F">
        <w:t xml:space="preserve"> dalla forza vitale che i carismi educativi di congregazioni</w:t>
      </w:r>
      <w:r w:rsidR="00A84C2C">
        <w:t xml:space="preserve"> religiose</w:t>
      </w:r>
      <w:r w:rsidR="00FD4DCB" w:rsidRPr="00A63C2F">
        <w:t>,</w:t>
      </w:r>
      <w:r w:rsidR="0082087E" w:rsidRPr="00A63C2F">
        <w:t xml:space="preserve"> associazioni </w:t>
      </w:r>
      <w:r w:rsidR="00A84C2C">
        <w:t>di fedeli cristiani laici,</w:t>
      </w:r>
      <w:r w:rsidR="00FD4DCB" w:rsidRPr="00A63C2F">
        <w:t xml:space="preserve"> movimenti </w:t>
      </w:r>
      <w:r w:rsidR="00A84C2C">
        <w:t xml:space="preserve">ecclesiali e circoscrizioni ecclesiastiche </w:t>
      </w:r>
      <w:r w:rsidR="0082087E" w:rsidRPr="00A63C2F">
        <w:t>apportano alla sua opera</w:t>
      </w:r>
      <w:r w:rsidR="00505494" w:rsidRPr="00A63C2F">
        <w:t xml:space="preserve">, entro </w:t>
      </w:r>
      <w:r w:rsidR="00A80C63" w:rsidRPr="00A63C2F">
        <w:t>il solco</w:t>
      </w:r>
      <w:r w:rsidR="00505494" w:rsidRPr="00A63C2F">
        <w:t xml:space="preserve"> della </w:t>
      </w:r>
      <w:r w:rsidR="001B76AC" w:rsidRPr="00A63C2F">
        <w:t xml:space="preserve">grande tradizione della </w:t>
      </w:r>
      <w:r w:rsidR="00505494" w:rsidRPr="00A63C2F">
        <w:t>pedagogia cristiana</w:t>
      </w:r>
      <w:r w:rsidR="00A84C2C">
        <w:t>mente ispirata</w:t>
      </w:r>
      <w:r w:rsidR="0082087E" w:rsidRPr="00A63C2F">
        <w:t xml:space="preserve">. </w:t>
      </w:r>
      <w:r w:rsidR="00085C56" w:rsidRPr="00A63C2F">
        <w:t>L</w:t>
      </w:r>
      <w:r w:rsidR="001C767A">
        <w:t>’</w:t>
      </w:r>
      <w:r w:rsidR="00085C56" w:rsidRPr="00A63C2F">
        <w:t>ispirazione cristiana di qu</w:t>
      </w:r>
      <w:r w:rsidR="00085C56" w:rsidRPr="00A63C2F">
        <w:t>e</w:t>
      </w:r>
      <w:r w:rsidR="00085C56" w:rsidRPr="00A63C2F">
        <w:t>sta pedagogia è la sorgente generativa di vita</w:t>
      </w:r>
      <w:r w:rsidR="0082087E" w:rsidRPr="00A63C2F">
        <w:t xml:space="preserve"> che</w:t>
      </w:r>
      <w:r w:rsidR="00085C56" w:rsidRPr="00A63C2F">
        <w:t xml:space="preserve"> </w:t>
      </w:r>
      <w:r w:rsidR="0082087E" w:rsidRPr="00A63C2F">
        <w:t>pervade la sua intera esistenza</w:t>
      </w:r>
      <w:r w:rsidRPr="00A63C2F">
        <w:t xml:space="preserve"> e soprattutto anima la comunità educativa ed i singoli educatori </w:t>
      </w:r>
      <w:r w:rsidR="00A80C63" w:rsidRPr="00A63C2F">
        <w:t>che divengono</w:t>
      </w:r>
      <w:r w:rsidRPr="00A63C2F">
        <w:t xml:space="preserve"> a loro volta carisma vivente capace di vivere e far vivere i propri alunni e studenti entro una vicenda generativa di bene.</w:t>
      </w:r>
      <w:r w:rsidR="002B0860" w:rsidRPr="00A63C2F">
        <w:t xml:space="preserve"> </w:t>
      </w:r>
    </w:p>
    <w:p w14:paraId="51F0EB98" w14:textId="44333EFE" w:rsidR="00907226" w:rsidRPr="00A63C2F" w:rsidRDefault="002B0860" w:rsidP="002B0860">
      <w:pPr>
        <w:spacing w:after="0" w:line="240" w:lineRule="auto"/>
        <w:ind w:firstLine="708"/>
        <w:jc w:val="both"/>
      </w:pPr>
      <w:r w:rsidRPr="00A63C2F">
        <w:t>La scuola cattolica è</w:t>
      </w:r>
      <w:r w:rsidR="00907226" w:rsidRPr="00A63C2F">
        <w:t xml:space="preserve"> un</w:t>
      </w:r>
      <w:r w:rsidR="001C767A">
        <w:t>’</w:t>
      </w:r>
      <w:r w:rsidR="00907226" w:rsidRPr="00A63C2F">
        <w:t>esperienza educativa comunitaria, realizzata da persone reali, “di carne, spirito ed anima”</w:t>
      </w:r>
      <w:r w:rsidR="00A63C2F">
        <w:t>,</w:t>
      </w:r>
      <w:r w:rsidR="00907226" w:rsidRPr="00A63C2F">
        <w:t xml:space="preserve"> che si rinnova continuamente</w:t>
      </w:r>
      <w:r w:rsidRPr="00A63C2F">
        <w:t>;</w:t>
      </w:r>
      <w:r w:rsidR="00907226" w:rsidRPr="00A63C2F">
        <w:t xml:space="preserve"> è una realtà vivente di Chiesa che nel corso del tempo può mutare in quanto a luminosità e vitalità.</w:t>
      </w:r>
    </w:p>
    <w:p w14:paraId="647EFF75" w14:textId="0EA3490E" w:rsidR="00505494" w:rsidRPr="00A63C2F" w:rsidRDefault="00962BB4" w:rsidP="002B0860">
      <w:pPr>
        <w:spacing w:after="0" w:line="240" w:lineRule="auto"/>
        <w:ind w:firstLine="708"/>
        <w:jc w:val="both"/>
      </w:pPr>
      <w:r w:rsidRPr="00A63C2F">
        <w:t>Tuttavia l</w:t>
      </w:r>
      <w:r w:rsidR="00907226" w:rsidRPr="00A63C2F">
        <w:t>a scuola cattolica</w:t>
      </w:r>
      <w:r w:rsidR="004F718E" w:rsidRPr="00A63C2F">
        <w:t xml:space="preserve"> talvolta </w:t>
      </w:r>
      <w:r w:rsidR="004871E1" w:rsidRPr="00A63C2F">
        <w:t xml:space="preserve">rischia di </w:t>
      </w:r>
      <w:r w:rsidR="004F718E" w:rsidRPr="00A63C2F">
        <w:t>interiorizzare in senso distorto l</w:t>
      </w:r>
      <w:r w:rsidR="001C767A">
        <w:t>’</w:t>
      </w:r>
      <w:r w:rsidR="004F718E" w:rsidRPr="00A63C2F">
        <w:t>affermazione della Congregazione per l</w:t>
      </w:r>
      <w:r w:rsidR="001C767A">
        <w:t>’</w:t>
      </w:r>
      <w:r w:rsidR="004F718E" w:rsidRPr="00A63C2F">
        <w:t>educazione cattolica, che nel 1977 invitava a «richiamarsi al concetto di “scuola”, precisando che se non è “scuola”, e della scuola non riproduce gli elementi caratterizzanti, non può essere scuola “cattolica”»</w:t>
      </w:r>
      <w:r w:rsidR="004F718E" w:rsidRPr="00A63C2F">
        <w:rPr>
          <w:rStyle w:val="Rimandonotaapidipagina"/>
        </w:rPr>
        <w:footnoteReference w:id="2"/>
      </w:r>
      <w:r w:rsidR="00A63C2F">
        <w:t>.</w:t>
      </w:r>
      <w:r w:rsidR="00455626">
        <w:t xml:space="preserve"> </w:t>
      </w:r>
      <w:r w:rsidR="00455626" w:rsidRPr="00455626">
        <w:t>Infatti, limitandosi esclusivamente e formalmente agli ade</w:t>
      </w:r>
      <w:r w:rsidR="00455626" w:rsidRPr="00455626">
        <w:t>m</w:t>
      </w:r>
      <w:r w:rsidR="00455626" w:rsidRPr="00455626">
        <w:t>pimenti del funzionamento scolastico (programmi, disposizioni ministeriali, ecc.), rischia di non v</w:t>
      </w:r>
      <w:r w:rsidR="00455626" w:rsidRPr="00455626">
        <w:t>a</w:t>
      </w:r>
      <w:r w:rsidR="00455626" w:rsidRPr="00455626">
        <w:t>lorizzare appieno l’originalità della sua proposta educativa e l’antropologia pedagogica che la so</w:t>
      </w:r>
      <w:r w:rsidR="00455626" w:rsidRPr="00455626">
        <w:t>r</w:t>
      </w:r>
      <w:r w:rsidR="00455626" w:rsidRPr="00455626">
        <w:t>regge.</w:t>
      </w:r>
      <w:r w:rsidR="008C3BB9">
        <w:t xml:space="preserve"> </w:t>
      </w:r>
      <w:r w:rsidR="00455626">
        <w:t>Invece, l</w:t>
      </w:r>
      <w:r w:rsidR="00DB0566" w:rsidRPr="00A63C2F">
        <w:t xml:space="preserve">a scuola cattolica è </w:t>
      </w:r>
      <w:r w:rsidR="00485563" w:rsidRPr="00A63C2F">
        <w:t>una realtà che vive di incontri</w:t>
      </w:r>
      <w:r w:rsidR="0066647F" w:rsidRPr="00A63C2F">
        <w:t>; la sua storia si esprime nella na</w:t>
      </w:r>
      <w:r w:rsidR="0066647F" w:rsidRPr="00A63C2F">
        <w:t>r</w:t>
      </w:r>
      <w:r w:rsidR="0066647F" w:rsidRPr="00A63C2F">
        <w:t>razione della sua epopea umana</w:t>
      </w:r>
      <w:r w:rsidR="00485563" w:rsidRPr="00A63C2F">
        <w:t>.</w:t>
      </w:r>
    </w:p>
    <w:p w14:paraId="771B1DFE" w14:textId="77777777" w:rsidR="00485563" w:rsidRPr="00A63C2F" w:rsidRDefault="00485563" w:rsidP="002F2626">
      <w:pPr>
        <w:spacing w:after="0" w:line="240" w:lineRule="auto"/>
        <w:jc w:val="both"/>
        <w:rPr>
          <w:b/>
        </w:rPr>
      </w:pPr>
    </w:p>
    <w:p w14:paraId="665A8817" w14:textId="77777777" w:rsidR="00505494" w:rsidRPr="00A63C2F" w:rsidRDefault="00505494" w:rsidP="00CE66FA">
      <w:pPr>
        <w:pStyle w:val="Paragrafoelenco"/>
        <w:numPr>
          <w:ilvl w:val="0"/>
          <w:numId w:val="5"/>
        </w:numPr>
        <w:spacing w:after="0" w:line="240" w:lineRule="auto"/>
        <w:jc w:val="both"/>
        <w:rPr>
          <w:b/>
        </w:rPr>
      </w:pPr>
      <w:r w:rsidRPr="00A63C2F">
        <w:rPr>
          <w:b/>
        </w:rPr>
        <w:t xml:space="preserve">Il momento attuale </w:t>
      </w:r>
      <w:r w:rsidR="0019037C" w:rsidRPr="00A63C2F">
        <w:rPr>
          <w:b/>
        </w:rPr>
        <w:t xml:space="preserve">e la sfida della qualità </w:t>
      </w:r>
    </w:p>
    <w:p w14:paraId="3A23CD12" w14:textId="77777777" w:rsidR="00CE66FA" w:rsidRPr="00A63C2F" w:rsidRDefault="00CE66FA" w:rsidP="002F2626">
      <w:pPr>
        <w:spacing w:after="0" w:line="240" w:lineRule="auto"/>
        <w:jc w:val="both"/>
      </w:pPr>
    </w:p>
    <w:p w14:paraId="4789A3E1" w14:textId="221BE52C" w:rsidR="00A21305" w:rsidRPr="00A63C2F" w:rsidRDefault="00BE45C1" w:rsidP="002B0860">
      <w:pPr>
        <w:spacing w:after="0" w:line="240" w:lineRule="auto"/>
        <w:ind w:firstLine="708"/>
        <w:jc w:val="both"/>
      </w:pPr>
      <w:r w:rsidRPr="00A63C2F">
        <w:t>L</w:t>
      </w:r>
      <w:r w:rsidR="001C767A">
        <w:t>’</w:t>
      </w:r>
      <w:r w:rsidRPr="00A63C2F">
        <w:t xml:space="preserve">introduzione di un sistema della qualità </w:t>
      </w:r>
      <w:r w:rsidR="000F149E" w:rsidRPr="00A63C2F">
        <w:t xml:space="preserve">avviene </w:t>
      </w:r>
      <w:r w:rsidR="00876DA7" w:rsidRPr="00A63C2F">
        <w:t xml:space="preserve">oggi </w:t>
      </w:r>
      <w:r w:rsidR="000F149E" w:rsidRPr="00A63C2F">
        <w:t xml:space="preserve">in un momento particolare, segnato da una forte tensione </w:t>
      </w:r>
      <w:r w:rsidR="00C73631" w:rsidRPr="00A63C2F">
        <w:t>tra</w:t>
      </w:r>
      <w:r w:rsidR="000F149E" w:rsidRPr="00A63C2F">
        <w:t xml:space="preserve"> la scuola </w:t>
      </w:r>
      <w:r w:rsidR="00C73631" w:rsidRPr="00A63C2F">
        <w:t xml:space="preserve">intesa in generale ed il mondo giovanile, ponendo a rischio la possibilità di un incontro vivo con la </w:t>
      </w:r>
      <w:r w:rsidR="00B72978" w:rsidRPr="00A63C2F">
        <w:t xml:space="preserve">nostra </w:t>
      </w:r>
      <w:r w:rsidR="00C73631" w:rsidRPr="00A63C2F">
        <w:t>tradizione cultura</w:t>
      </w:r>
      <w:r w:rsidR="00B72978" w:rsidRPr="00A63C2F">
        <w:t>le</w:t>
      </w:r>
      <w:r w:rsidR="00C73631" w:rsidRPr="00A63C2F">
        <w:t>.</w:t>
      </w:r>
      <w:r w:rsidR="000F149E" w:rsidRPr="00A63C2F">
        <w:t xml:space="preserve"> </w:t>
      </w:r>
      <w:r w:rsidR="00C73631" w:rsidRPr="00A63C2F">
        <w:t xml:space="preserve">Non si tratta tanto </w:t>
      </w:r>
      <w:r w:rsidR="00876DA7" w:rsidRPr="00A63C2F">
        <w:t>del</w:t>
      </w:r>
      <w:r w:rsidR="00C73631" w:rsidRPr="00A63C2F">
        <w:t>l</w:t>
      </w:r>
      <w:r w:rsidR="001C767A">
        <w:t>’</w:t>
      </w:r>
      <w:r w:rsidR="00C73631" w:rsidRPr="00A63C2F">
        <w:t>esito di un mutamento antro</w:t>
      </w:r>
      <w:r w:rsidR="00B72978" w:rsidRPr="00A63C2F">
        <w:t>pologico, quanto di un</w:t>
      </w:r>
      <w:r w:rsidR="000F149E" w:rsidRPr="00A63C2F">
        <w:t xml:space="preserve"> </w:t>
      </w:r>
      <w:r w:rsidR="00C73631" w:rsidRPr="00A63C2F">
        <w:t>processo involutivo che negli ultimi decenni l</w:t>
      </w:r>
      <w:r w:rsidR="001C767A">
        <w:t>’</w:t>
      </w:r>
      <w:r w:rsidR="00C73631" w:rsidRPr="00A63C2F">
        <w:t>ha resa ine</w:t>
      </w:r>
      <w:r w:rsidR="00C73631" w:rsidRPr="00A63C2F">
        <w:t>r</w:t>
      </w:r>
      <w:r w:rsidR="00C73631" w:rsidRPr="00A63C2F">
        <w:t>te, inibendo i suoi fattori vitali: passione insegnante, desiderio di conoscenza dei ragazzi, amore per la cultura, condivisione di un ideale educativo tra docenti</w:t>
      </w:r>
      <w:r w:rsidR="001C767A">
        <w:t>,</w:t>
      </w:r>
      <w:r w:rsidR="00C73631" w:rsidRPr="00A63C2F">
        <w:t xml:space="preserve"> famiglie e con</w:t>
      </w:r>
      <w:r w:rsidR="00833BA3" w:rsidRPr="00A63C2F">
        <w:t xml:space="preserve">testo, dedizione al compito. </w:t>
      </w:r>
    </w:p>
    <w:p w14:paraId="487D58A3" w14:textId="540E41D2" w:rsidR="00A21305" w:rsidRPr="00A63C2F" w:rsidRDefault="00A21305" w:rsidP="002B0860">
      <w:pPr>
        <w:spacing w:after="0" w:line="240" w:lineRule="auto"/>
        <w:ind w:firstLine="708"/>
        <w:jc w:val="both"/>
      </w:pPr>
      <w:r w:rsidRPr="00A63C2F">
        <w:lastRenderedPageBreak/>
        <w:t>L</w:t>
      </w:r>
      <w:r w:rsidR="001C767A">
        <w:t>’</w:t>
      </w:r>
      <w:r w:rsidRPr="00A63C2F">
        <w:t xml:space="preserve">allarme che Benedetto XVI ha lanciato tra i primi sulla </w:t>
      </w:r>
      <w:r w:rsidR="001C767A">
        <w:t>“</w:t>
      </w:r>
      <w:r w:rsidRPr="00A63C2F">
        <w:t>emergenza educativa</w:t>
      </w:r>
      <w:r w:rsidR="001C767A">
        <w:t>”</w:t>
      </w:r>
      <w:r w:rsidRPr="00A63C2F">
        <w:t xml:space="preserve"> deve ess</w:t>
      </w:r>
      <w:r w:rsidRPr="00A63C2F">
        <w:t>e</w:t>
      </w:r>
      <w:r w:rsidRPr="00A63C2F">
        <w:t xml:space="preserve">re raccolto come stimolo per avviare interventi strutturali di recupero della natura più profonda ed autentica della scuola </w:t>
      </w:r>
      <w:r w:rsidR="001C767A">
        <w:t xml:space="preserve">in genere </w:t>
      </w:r>
      <w:r w:rsidRPr="00A63C2F">
        <w:t>e della scuola cattolica in particolare</w:t>
      </w:r>
      <w:r w:rsidR="001C767A">
        <w:rPr>
          <w:rStyle w:val="Rimandonotaapidipagina"/>
        </w:rPr>
        <w:footnoteReference w:id="3"/>
      </w:r>
      <w:r w:rsidRPr="00A63C2F">
        <w:t>.</w:t>
      </w:r>
    </w:p>
    <w:p w14:paraId="0A7F08E7" w14:textId="0F8D4644" w:rsidR="000F149E" w:rsidRPr="00A63C2F" w:rsidRDefault="00833BA3" w:rsidP="002B0860">
      <w:pPr>
        <w:spacing w:after="0" w:line="240" w:lineRule="auto"/>
        <w:ind w:firstLine="708"/>
        <w:jc w:val="both"/>
      </w:pPr>
      <w:r w:rsidRPr="00A63C2F">
        <w:t>Questa situazione</w:t>
      </w:r>
      <w:r w:rsidR="00C73631" w:rsidRPr="00A63C2F">
        <w:t xml:space="preserve"> riflette la crisi della modernità, la sfiducia sui valori della civiltà occide</w:t>
      </w:r>
      <w:r w:rsidR="00C73631" w:rsidRPr="00A63C2F">
        <w:t>n</w:t>
      </w:r>
      <w:r w:rsidR="00C73631" w:rsidRPr="00A63C2F">
        <w:t>tale ed il senso di decadenza de</w:t>
      </w:r>
      <w:r w:rsidR="001C767A">
        <w:t>lla stessa, infine il clima da “</w:t>
      </w:r>
      <w:r w:rsidR="00C73631" w:rsidRPr="00A63C2F">
        <w:t>passioni tristi</w:t>
      </w:r>
      <w:r w:rsidR="001C767A">
        <w:t>”</w:t>
      </w:r>
      <w:r w:rsidR="00C73631" w:rsidRPr="00A63C2F">
        <w:t xml:space="preserve"> che pervade lo spirito del nostro tempo.</w:t>
      </w:r>
    </w:p>
    <w:p w14:paraId="468545D5" w14:textId="0DCA53BB" w:rsidR="00C73631" w:rsidRPr="00A63C2F" w:rsidRDefault="00C73631" w:rsidP="002B0860">
      <w:pPr>
        <w:spacing w:after="0" w:line="240" w:lineRule="auto"/>
        <w:ind w:firstLine="708"/>
        <w:jc w:val="both"/>
      </w:pPr>
      <w:r w:rsidRPr="00A63C2F">
        <w:t>È pertanto necessario che la scuola ritrovi la sua anima e consenta ai giovani un reale inco</w:t>
      </w:r>
      <w:r w:rsidRPr="00A63C2F">
        <w:t>n</w:t>
      </w:r>
      <w:r w:rsidRPr="00A63C2F">
        <w:t>tro con la grande tradizione della cultura occidentale così da suscitarne l</w:t>
      </w:r>
      <w:r w:rsidR="001C767A">
        <w:t>’</w:t>
      </w:r>
      <w:r w:rsidRPr="00A63C2F">
        <w:t>entusiasmo e inserirli pos</w:t>
      </w:r>
      <w:r w:rsidRPr="00A63C2F">
        <w:t>i</w:t>
      </w:r>
      <w:r w:rsidRPr="00A63C2F">
        <w:t>tivamen</w:t>
      </w:r>
      <w:r w:rsidR="003A61C8" w:rsidRPr="00A63C2F">
        <w:t>te nel reale per far sì</w:t>
      </w:r>
      <w:r w:rsidRPr="00A63C2F">
        <w:t xml:space="preserve"> che possano apportarvi la loro novità come dono ed incremento del v</w:t>
      </w:r>
      <w:r w:rsidRPr="00A63C2F">
        <w:t>i</w:t>
      </w:r>
      <w:r w:rsidRPr="00A63C2F">
        <w:t>vere comune. In ciò consiste</w:t>
      </w:r>
      <w:r w:rsidR="0019037C" w:rsidRPr="00A63C2F">
        <w:t xml:space="preserve"> oggi</w:t>
      </w:r>
      <w:r w:rsidRPr="00A63C2F">
        <w:t xml:space="preserve">, in definitiva, la conquista della qualità. </w:t>
      </w:r>
    </w:p>
    <w:p w14:paraId="01D4D3E6" w14:textId="2B0CAB19" w:rsidR="0019037C" w:rsidRPr="00A63C2F" w:rsidRDefault="0019037C" w:rsidP="002B0860">
      <w:pPr>
        <w:spacing w:after="0" w:line="240" w:lineRule="auto"/>
        <w:ind w:firstLine="708"/>
        <w:jc w:val="both"/>
      </w:pPr>
      <w:r w:rsidRPr="00A63C2F">
        <w:t>L</w:t>
      </w:r>
      <w:r w:rsidR="00C73631" w:rsidRPr="00A63C2F">
        <w:t xml:space="preserve">a scuola cattolica </w:t>
      </w:r>
      <w:r w:rsidR="00455626">
        <w:t>ha offerto e può continuare a</w:t>
      </w:r>
      <w:r w:rsidRPr="00A63C2F">
        <w:t xml:space="preserve"> fornire</w:t>
      </w:r>
      <w:r w:rsidR="003A61C8" w:rsidRPr="00A63C2F">
        <w:t xml:space="preserve"> un contributo prezioso per il cons</w:t>
      </w:r>
      <w:r w:rsidR="003A61C8" w:rsidRPr="00A63C2F">
        <w:t>e</w:t>
      </w:r>
      <w:r w:rsidR="003A61C8" w:rsidRPr="00A63C2F">
        <w:t>guimento</w:t>
      </w:r>
      <w:r w:rsidRPr="00A63C2F">
        <w:t xml:space="preserve"> di questo scopo se evita di assumere un profilo centrato sugli adempimenti e</w:t>
      </w:r>
      <w:r w:rsidR="00085C56" w:rsidRPr="00A63C2F">
        <w:t xml:space="preserve"> se </w:t>
      </w:r>
      <w:r w:rsidRPr="00A63C2F">
        <w:t>risveglia i propri fattori vitali: il carisma, lo stile educativo ed il radicamento comunitario.</w:t>
      </w:r>
    </w:p>
    <w:p w14:paraId="5CD1D806" w14:textId="146AE80D" w:rsidR="00505494" w:rsidRPr="00A63C2F" w:rsidRDefault="0019037C" w:rsidP="002B0860">
      <w:pPr>
        <w:spacing w:after="0" w:line="240" w:lineRule="auto"/>
        <w:ind w:firstLine="708"/>
        <w:jc w:val="both"/>
      </w:pPr>
      <w:r w:rsidRPr="00A63C2F">
        <w:t>Si tratta di porre mano al cantiere del risveglio, fondato su una visione peculiare di scuola, sul reale protagonismo degli studenti, su un canone culturale consistente, sull</w:t>
      </w:r>
      <w:r w:rsidR="001C767A">
        <w:t>’</w:t>
      </w:r>
      <w:r w:rsidRPr="00A63C2F">
        <w:t>apertura all</w:t>
      </w:r>
      <w:r w:rsidR="001C767A">
        <w:t>’</w:t>
      </w:r>
      <w:r w:rsidRPr="00A63C2F">
        <w:t>esterno, sul lavoro in comune</w:t>
      </w:r>
      <w:r w:rsidR="009E01E4" w:rsidRPr="00A63C2F">
        <w:t>, sul</w:t>
      </w:r>
      <w:r w:rsidR="003A61C8" w:rsidRPr="00A63C2F">
        <w:t>la levità ed allegrezza, per far sì che divengano</w:t>
      </w:r>
      <w:r w:rsidRPr="00A63C2F">
        <w:t xml:space="preserve"> </w:t>
      </w:r>
      <w:r w:rsidR="003A61C8" w:rsidRPr="00A63C2F">
        <w:t>capaci</w:t>
      </w:r>
      <w:r w:rsidR="009E01E4" w:rsidRPr="00A63C2F">
        <w:t xml:space="preserve"> di</w:t>
      </w:r>
      <w:r w:rsidRPr="00A63C2F">
        <w:t xml:space="preserve"> chiede</w:t>
      </w:r>
      <w:r w:rsidR="009E01E4" w:rsidRPr="00A63C2F">
        <w:t>re</w:t>
      </w:r>
      <w:r w:rsidRPr="00A63C2F">
        <w:t xml:space="preserve"> alla rea</w:t>
      </w:r>
      <w:r w:rsidRPr="00A63C2F">
        <w:t>l</w:t>
      </w:r>
      <w:r w:rsidRPr="00A63C2F">
        <w:t xml:space="preserve">tà, </w:t>
      </w:r>
      <w:r w:rsidR="009E01E4" w:rsidRPr="00A63C2F">
        <w:t xml:space="preserve">e </w:t>
      </w:r>
      <w:r w:rsidRPr="00A63C2F">
        <w:t xml:space="preserve">non ai modelli astratti, di dettare il metodo. </w:t>
      </w:r>
    </w:p>
    <w:p w14:paraId="7959443B" w14:textId="77777777" w:rsidR="0019037C" w:rsidRPr="00A63C2F" w:rsidRDefault="0019037C" w:rsidP="0082087E">
      <w:pPr>
        <w:spacing w:after="0" w:line="240" w:lineRule="auto"/>
      </w:pPr>
    </w:p>
    <w:p w14:paraId="709B8B69" w14:textId="77777777" w:rsidR="00505494" w:rsidRPr="00A63C2F" w:rsidRDefault="00505494" w:rsidP="00CE66FA">
      <w:pPr>
        <w:pStyle w:val="Paragrafoelenco"/>
        <w:numPr>
          <w:ilvl w:val="0"/>
          <w:numId w:val="5"/>
        </w:numPr>
        <w:spacing w:after="0" w:line="240" w:lineRule="auto"/>
        <w:rPr>
          <w:b/>
        </w:rPr>
      </w:pPr>
      <w:r w:rsidRPr="00A63C2F">
        <w:rPr>
          <w:b/>
        </w:rPr>
        <w:t xml:space="preserve">La qualità </w:t>
      </w:r>
    </w:p>
    <w:p w14:paraId="1A401E47" w14:textId="77777777" w:rsidR="00876DA7" w:rsidRPr="00A63C2F" w:rsidRDefault="00876DA7" w:rsidP="0082087E">
      <w:pPr>
        <w:spacing w:after="0" w:line="240" w:lineRule="auto"/>
      </w:pPr>
    </w:p>
    <w:p w14:paraId="7AD82DE8" w14:textId="0AD339CB" w:rsidR="002B0860" w:rsidRPr="00A63C2F" w:rsidRDefault="00876DA7" w:rsidP="002B0860">
      <w:pPr>
        <w:spacing w:after="0" w:line="240" w:lineRule="auto"/>
        <w:ind w:firstLine="708"/>
        <w:jc w:val="both"/>
      </w:pPr>
      <w:r w:rsidRPr="00A63C2F">
        <w:t>Nel 2001 la riflessione condotta sull</w:t>
      </w:r>
      <w:r w:rsidR="001C767A">
        <w:t>’</w:t>
      </w:r>
      <w:r w:rsidRPr="00A63C2F">
        <w:t>argomento all</w:t>
      </w:r>
      <w:r w:rsidR="001C767A">
        <w:t>’</w:t>
      </w:r>
      <w:r w:rsidRPr="00A63C2F">
        <w:t>interno del CSSC fece individuare ci</w:t>
      </w:r>
      <w:r w:rsidRPr="00A63C2F">
        <w:t>n</w:t>
      </w:r>
      <w:r w:rsidRPr="00A63C2F">
        <w:t xml:space="preserve">que </w:t>
      </w:r>
      <w:r w:rsidR="001C767A">
        <w:t>“</w:t>
      </w:r>
      <w:r w:rsidRPr="00A63C2F">
        <w:t>criteri cardinali</w:t>
      </w:r>
      <w:r w:rsidR="001C767A">
        <w:t>”</w:t>
      </w:r>
      <w:r w:rsidRPr="00A63C2F">
        <w:t xml:space="preserve"> della qualità della scuola cattolica: </w:t>
      </w:r>
    </w:p>
    <w:p w14:paraId="2AAB3315" w14:textId="77777777" w:rsidR="002B0860" w:rsidRPr="00A63C2F" w:rsidRDefault="00876DA7" w:rsidP="002B0860">
      <w:pPr>
        <w:pStyle w:val="Paragrafoelenco"/>
        <w:numPr>
          <w:ilvl w:val="0"/>
          <w:numId w:val="6"/>
        </w:numPr>
        <w:spacing w:after="0" w:line="240" w:lineRule="auto"/>
        <w:jc w:val="both"/>
      </w:pPr>
      <w:r w:rsidRPr="00A63C2F">
        <w:t xml:space="preserve">essere luogo di servizio educativo e formativo ecclesiale e civile; </w:t>
      </w:r>
    </w:p>
    <w:p w14:paraId="3D962C69" w14:textId="77777777" w:rsidR="002B0860" w:rsidRPr="00A63C2F" w:rsidRDefault="00876DA7" w:rsidP="002B0860">
      <w:pPr>
        <w:pStyle w:val="Paragrafoelenco"/>
        <w:numPr>
          <w:ilvl w:val="0"/>
          <w:numId w:val="6"/>
        </w:numPr>
        <w:spacing w:after="0" w:line="240" w:lineRule="auto"/>
        <w:jc w:val="both"/>
      </w:pPr>
      <w:r w:rsidRPr="00A63C2F">
        <w:t xml:space="preserve">essere ambiente comunitario basato sulla promozione della partecipazione; </w:t>
      </w:r>
    </w:p>
    <w:p w14:paraId="3EFD8EE5" w14:textId="77777777" w:rsidR="002B0860" w:rsidRPr="00A63C2F" w:rsidRDefault="00876DA7" w:rsidP="002B0860">
      <w:pPr>
        <w:pStyle w:val="Paragrafoelenco"/>
        <w:numPr>
          <w:ilvl w:val="0"/>
          <w:numId w:val="6"/>
        </w:numPr>
        <w:spacing w:after="0" w:line="240" w:lineRule="auto"/>
        <w:jc w:val="both"/>
      </w:pPr>
      <w:r w:rsidRPr="00A63C2F">
        <w:t xml:space="preserve">essere luogo di educazione integrale della persona considerata nella sua singolarità; </w:t>
      </w:r>
    </w:p>
    <w:p w14:paraId="11B441A7" w14:textId="24239246" w:rsidR="002B0860" w:rsidRPr="00A63C2F" w:rsidRDefault="004B7393" w:rsidP="002B0860">
      <w:pPr>
        <w:pStyle w:val="Paragrafoelenco"/>
        <w:numPr>
          <w:ilvl w:val="0"/>
          <w:numId w:val="6"/>
        </w:numPr>
        <w:spacing w:after="0" w:line="240" w:lineRule="auto"/>
        <w:jc w:val="both"/>
      </w:pPr>
      <w:r>
        <w:t>essere luogo di educazione n</w:t>
      </w:r>
      <w:r w:rsidR="00876DA7" w:rsidRPr="00A63C2F">
        <w:t>ella “cultura” e nella promozione della sintesi tra fede, cultura e v</w:t>
      </w:r>
      <w:r w:rsidR="00876DA7" w:rsidRPr="00A63C2F">
        <w:t>i</w:t>
      </w:r>
      <w:r w:rsidR="00876DA7" w:rsidRPr="00A63C2F">
        <w:t xml:space="preserve">ta; </w:t>
      </w:r>
    </w:p>
    <w:p w14:paraId="0E848E79" w14:textId="77777777" w:rsidR="002B0860" w:rsidRPr="00A63C2F" w:rsidRDefault="00876DA7" w:rsidP="002B0860">
      <w:pPr>
        <w:pStyle w:val="Paragrafoelenco"/>
        <w:numPr>
          <w:ilvl w:val="0"/>
          <w:numId w:val="6"/>
        </w:numPr>
        <w:spacing w:after="0" w:line="240" w:lineRule="auto"/>
        <w:jc w:val="both"/>
      </w:pPr>
      <w:r w:rsidRPr="00A63C2F">
        <w:t>essere luogo di testimonianza dei docenti, dei formatori e delle figure educative</w:t>
      </w:r>
      <w:r w:rsidRPr="00A63C2F">
        <w:rPr>
          <w:rStyle w:val="Rimandonotaapidipagina"/>
        </w:rPr>
        <w:footnoteReference w:id="4"/>
      </w:r>
      <w:r w:rsidRPr="00A63C2F">
        <w:t xml:space="preserve">. </w:t>
      </w:r>
    </w:p>
    <w:p w14:paraId="28D64942" w14:textId="2091285A" w:rsidR="00876DA7" w:rsidRPr="00A63C2F" w:rsidRDefault="00876DA7" w:rsidP="002B0860">
      <w:pPr>
        <w:spacing w:after="0" w:line="240" w:lineRule="auto"/>
        <w:ind w:firstLine="708"/>
        <w:jc w:val="both"/>
      </w:pPr>
      <w:r w:rsidRPr="00A63C2F">
        <w:t>Oggi sembra necessario andare oltre queste pur necessarie e costitutive affermazioni per ri</w:t>
      </w:r>
      <w:r w:rsidRPr="00A63C2F">
        <w:t>n</w:t>
      </w:r>
      <w:r w:rsidRPr="00A63C2F">
        <w:t>novare e ravvivare l</w:t>
      </w:r>
      <w:r w:rsidR="001C767A">
        <w:t>’</w:t>
      </w:r>
      <w:r w:rsidRPr="00A63C2F">
        <w:t xml:space="preserve">intenzionalità educativa della scuola cattolica. </w:t>
      </w:r>
    </w:p>
    <w:p w14:paraId="3FC53D0C" w14:textId="77777777" w:rsidR="00CE66FA" w:rsidRPr="00A63C2F" w:rsidRDefault="00CE66FA" w:rsidP="0082087E">
      <w:pPr>
        <w:spacing w:after="0" w:line="240" w:lineRule="auto"/>
      </w:pPr>
    </w:p>
    <w:p w14:paraId="0CC3C78F" w14:textId="77777777" w:rsidR="005F1FFF" w:rsidRPr="00A63C2F" w:rsidRDefault="00E9233B" w:rsidP="004B7393">
      <w:pPr>
        <w:spacing w:after="0" w:line="240" w:lineRule="auto"/>
        <w:ind w:firstLine="708"/>
      </w:pPr>
      <w:r w:rsidRPr="00A63C2F">
        <w:t>Cinque</w:t>
      </w:r>
      <w:r w:rsidR="005F1FFF" w:rsidRPr="00A63C2F">
        <w:t xml:space="preserve"> </w:t>
      </w:r>
      <w:r w:rsidR="00876DA7" w:rsidRPr="00A63C2F">
        <w:t xml:space="preserve">possono quindi essere </w:t>
      </w:r>
      <w:r w:rsidR="005F1FFF" w:rsidRPr="00A63C2F">
        <w:t>le caratteristiche proprie della qualità della scuola cattolica:</w:t>
      </w:r>
    </w:p>
    <w:p w14:paraId="4DCB7664" w14:textId="77777777" w:rsidR="005F1FFF" w:rsidRPr="00A63C2F" w:rsidRDefault="005F1FFF" w:rsidP="0082087E">
      <w:pPr>
        <w:spacing w:after="0" w:line="240" w:lineRule="auto"/>
        <w:rPr>
          <w:i/>
        </w:rPr>
      </w:pPr>
    </w:p>
    <w:p w14:paraId="1189B213" w14:textId="260BAB11" w:rsidR="00420551" w:rsidRPr="00A63C2F" w:rsidRDefault="004B7393" w:rsidP="002F2626">
      <w:pPr>
        <w:pStyle w:val="Paragrafoelenco"/>
        <w:numPr>
          <w:ilvl w:val="0"/>
          <w:numId w:val="4"/>
        </w:numPr>
        <w:spacing w:after="0" w:line="240" w:lineRule="auto"/>
        <w:rPr>
          <w:i/>
        </w:rPr>
      </w:pPr>
      <w:r>
        <w:rPr>
          <w:i/>
        </w:rPr>
        <w:t>Qualità sostanziale</w:t>
      </w:r>
    </w:p>
    <w:p w14:paraId="03AF604C" w14:textId="77777777" w:rsidR="004B7393" w:rsidRDefault="004B7393" w:rsidP="00866EEE">
      <w:pPr>
        <w:spacing w:after="0" w:line="240" w:lineRule="auto"/>
        <w:ind w:firstLine="708"/>
        <w:jc w:val="both"/>
      </w:pPr>
    </w:p>
    <w:p w14:paraId="4FC4DCEC" w14:textId="30CBD36A" w:rsidR="00866EEE" w:rsidRPr="00A63C2F" w:rsidRDefault="005F1FFF" w:rsidP="00866EEE">
      <w:pPr>
        <w:spacing w:after="0" w:line="240" w:lineRule="auto"/>
        <w:ind w:firstLine="708"/>
        <w:jc w:val="both"/>
      </w:pPr>
      <w:r w:rsidRPr="00A63C2F">
        <w:t xml:space="preserve">La qualità è da intendere non come un </w:t>
      </w:r>
      <w:r w:rsidR="00DB0566" w:rsidRPr="00A63C2F">
        <w:t>adempimento</w:t>
      </w:r>
      <w:r w:rsidRPr="00A63C2F">
        <w:t xml:space="preserve"> burocratico</w:t>
      </w:r>
      <w:r w:rsidR="005214B3">
        <w:t>;</w:t>
      </w:r>
      <w:r w:rsidR="00DB0566" w:rsidRPr="00A63C2F">
        <w:t xml:space="preserve"> </w:t>
      </w:r>
      <w:r w:rsidR="00067766" w:rsidRPr="00A63C2F">
        <w:t xml:space="preserve">la </w:t>
      </w:r>
      <w:r w:rsidRPr="00A63C2F">
        <w:t xml:space="preserve">valutazione </w:t>
      </w:r>
      <w:r w:rsidR="00067766" w:rsidRPr="00A63C2F">
        <w:t>non è fine a se stessa</w:t>
      </w:r>
      <w:r w:rsidR="004B7393">
        <w:t>.</w:t>
      </w:r>
      <w:r w:rsidRPr="00A63C2F">
        <w:t xml:space="preserve"> </w:t>
      </w:r>
      <w:r w:rsidR="004B7393">
        <w:t>I</w:t>
      </w:r>
      <w:r w:rsidRPr="00A63C2F">
        <w:t>n senso sostanziale</w:t>
      </w:r>
      <w:r w:rsidR="00067766" w:rsidRPr="00A63C2F">
        <w:t>, la qualità della scuola cattolica</w:t>
      </w:r>
      <w:r w:rsidRPr="00A63C2F">
        <w:t xml:space="preserve"> </w:t>
      </w:r>
      <w:r w:rsidR="00067766" w:rsidRPr="00A63C2F">
        <w:t xml:space="preserve">consiste nella </w:t>
      </w:r>
      <w:r w:rsidRPr="00A63C2F">
        <w:t>capacità di rinnovare</w:t>
      </w:r>
      <w:r w:rsidR="00085C56" w:rsidRPr="00A63C2F">
        <w:t xml:space="preserve"> e di adeguare al </w:t>
      </w:r>
      <w:r w:rsidRPr="00A63C2F">
        <w:t>nostro tempo l</w:t>
      </w:r>
      <w:r w:rsidR="001C767A">
        <w:t>’</w:t>
      </w:r>
      <w:r w:rsidRPr="00A63C2F">
        <w:t>i</w:t>
      </w:r>
      <w:r w:rsidR="00067766" w:rsidRPr="00A63C2F">
        <w:t>ntuizione</w:t>
      </w:r>
      <w:r w:rsidRPr="00A63C2F">
        <w:t xml:space="preserve"> di coloro che hanno dato vita alle opere educative cattol</w:t>
      </w:r>
      <w:r w:rsidRPr="00A63C2F">
        <w:t>i</w:t>
      </w:r>
      <w:r w:rsidRPr="00A63C2F">
        <w:t>che, così che le gi</w:t>
      </w:r>
      <w:r w:rsidR="00CE66FA" w:rsidRPr="00A63C2F">
        <w:t>ovani generazioni possano goder</w:t>
      </w:r>
      <w:r w:rsidRPr="00A63C2F">
        <w:t>e i benefici del sapere ed il territorio possa trarne giovamento</w:t>
      </w:r>
      <w:r w:rsidR="005214B3">
        <w:t>, valorizzando così anche</w:t>
      </w:r>
      <w:r w:rsidR="00A84C2C">
        <w:t xml:space="preserve"> la portata </w:t>
      </w:r>
      <w:r w:rsidR="005214B3">
        <w:t xml:space="preserve">culturale e </w:t>
      </w:r>
      <w:r w:rsidR="00A84C2C">
        <w:t xml:space="preserve">curricolare </w:t>
      </w:r>
      <w:r w:rsidR="005214B3">
        <w:t>dell’</w:t>
      </w:r>
      <w:r w:rsidR="00A84C2C">
        <w:t>ispirazione cattolica.</w:t>
      </w:r>
    </w:p>
    <w:p w14:paraId="69B792C3" w14:textId="23A1E52A" w:rsidR="002F2626" w:rsidRPr="00A63C2F" w:rsidRDefault="00866EEE" w:rsidP="00866EEE">
      <w:pPr>
        <w:spacing w:after="0" w:line="240" w:lineRule="auto"/>
        <w:ind w:firstLine="708"/>
        <w:jc w:val="both"/>
      </w:pPr>
      <w:r w:rsidRPr="00A63C2F">
        <w:t>Q</w:t>
      </w:r>
      <w:r w:rsidR="003A61C8" w:rsidRPr="00A63C2F">
        <w:t>uest</w:t>
      </w:r>
      <w:r w:rsidR="001C767A">
        <w:t>’</w:t>
      </w:r>
      <w:r w:rsidR="003A61C8" w:rsidRPr="00A63C2F">
        <w:t xml:space="preserve">ultima generazione più delle </w:t>
      </w:r>
      <w:r w:rsidR="002F2626" w:rsidRPr="00A63C2F">
        <w:t xml:space="preserve">precedenti </w:t>
      </w:r>
      <w:r w:rsidR="00085C56" w:rsidRPr="00A63C2F">
        <w:t>ha</w:t>
      </w:r>
      <w:r w:rsidR="003A61C8" w:rsidRPr="00A63C2F">
        <w:t xml:space="preserve"> </w:t>
      </w:r>
      <w:r w:rsidR="00085C56" w:rsidRPr="00A63C2F">
        <w:t>bisogno</w:t>
      </w:r>
      <w:r w:rsidR="002F2626" w:rsidRPr="00A63C2F">
        <w:t xml:space="preserve"> di aiuto circa il modo in cui occo</w:t>
      </w:r>
      <w:r w:rsidR="002F2626" w:rsidRPr="00A63C2F">
        <w:t>r</w:t>
      </w:r>
      <w:r w:rsidR="002F2626" w:rsidRPr="00A63C2F">
        <w:t>re vivere per essere persone autentiche, capaci di libertà. Ad essa non vanno date risposte tecniche o psicologiche; servono piut</w:t>
      </w:r>
      <w:r w:rsidR="00067766" w:rsidRPr="00A63C2F">
        <w:t>tosto educatori</w:t>
      </w:r>
      <w:r w:rsidR="002F2626" w:rsidRPr="00A63C2F">
        <w:t xml:space="preserve"> affidabili ed appassionati </w:t>
      </w:r>
      <w:r w:rsidR="00067766" w:rsidRPr="00A63C2F">
        <w:t>al loro lavoro, sinceramente pr</w:t>
      </w:r>
      <w:r w:rsidR="00067766" w:rsidRPr="00A63C2F">
        <w:t>o</w:t>
      </w:r>
      <w:r w:rsidR="002F2626" w:rsidRPr="00A63C2F">
        <w:t xml:space="preserve">tesi al bene dei ragazzi, generosi, capaci di aiuto ed accompagnamento, forti anche nelle difficoltà e nelle crisi. </w:t>
      </w:r>
    </w:p>
    <w:p w14:paraId="42862479" w14:textId="77777777" w:rsidR="002F2626" w:rsidRPr="00A63C2F" w:rsidRDefault="002F2626" w:rsidP="0082087E">
      <w:pPr>
        <w:spacing w:after="0" w:line="240" w:lineRule="auto"/>
        <w:rPr>
          <w:i/>
        </w:rPr>
      </w:pPr>
    </w:p>
    <w:p w14:paraId="2F32036F" w14:textId="6F432A0E" w:rsidR="00DB0566" w:rsidRPr="00A63C2F" w:rsidRDefault="002F2626" w:rsidP="00F03A98">
      <w:pPr>
        <w:pStyle w:val="Paragrafoelenco"/>
        <w:numPr>
          <w:ilvl w:val="0"/>
          <w:numId w:val="4"/>
        </w:numPr>
        <w:spacing w:after="0" w:line="240" w:lineRule="auto"/>
        <w:rPr>
          <w:i/>
        </w:rPr>
      </w:pPr>
      <w:r w:rsidRPr="00A63C2F">
        <w:rPr>
          <w:i/>
        </w:rPr>
        <w:t>Approccio</w:t>
      </w:r>
      <w:r w:rsidR="0082087E" w:rsidRPr="00A63C2F">
        <w:rPr>
          <w:i/>
        </w:rPr>
        <w:t xml:space="preserve"> promozionale e formativo, non </w:t>
      </w:r>
      <w:r w:rsidR="000A3E81" w:rsidRPr="00A63C2F">
        <w:rPr>
          <w:i/>
        </w:rPr>
        <w:t xml:space="preserve">sistema </w:t>
      </w:r>
      <w:r w:rsidR="004B7393">
        <w:rPr>
          <w:i/>
        </w:rPr>
        <w:t>giudicativo</w:t>
      </w:r>
    </w:p>
    <w:p w14:paraId="06DC481B" w14:textId="77777777" w:rsidR="004B7393" w:rsidRDefault="004B7393" w:rsidP="00866EEE">
      <w:pPr>
        <w:spacing w:after="0" w:line="240" w:lineRule="auto"/>
        <w:ind w:firstLine="708"/>
        <w:jc w:val="both"/>
      </w:pPr>
    </w:p>
    <w:p w14:paraId="2CBA8C1F" w14:textId="5538E679" w:rsidR="002F2626" w:rsidRPr="00A63C2F" w:rsidRDefault="00514905" w:rsidP="00866EEE">
      <w:pPr>
        <w:spacing w:after="0" w:line="240" w:lineRule="auto"/>
        <w:ind w:firstLine="708"/>
        <w:jc w:val="both"/>
      </w:pPr>
      <w:r w:rsidRPr="00A63C2F">
        <w:t xml:space="preserve">Il sistema della qualità non è un costrutto tecnico finalizzato a elaborare classificazioni in cui le scuole sono ordinate per punteggi in base ad algoritmi ma uno stimolo indispensabile affinché </w:t>
      </w:r>
      <w:r w:rsidR="00F03A98" w:rsidRPr="00A63C2F">
        <w:lastRenderedPageBreak/>
        <w:t xml:space="preserve">ciascuna scuola </w:t>
      </w:r>
      <w:r w:rsidRPr="00A63C2F">
        <w:t>sappi</w:t>
      </w:r>
      <w:r w:rsidR="00F03A98" w:rsidRPr="00A63C2F">
        <w:t>a</w:t>
      </w:r>
      <w:r w:rsidRPr="00A63C2F">
        <w:t xml:space="preserve"> riflettere </w:t>
      </w:r>
      <w:r w:rsidR="00F03A98" w:rsidRPr="00A63C2F">
        <w:t>e rinnovare la propria opera</w:t>
      </w:r>
      <w:r w:rsidRPr="00A63C2F">
        <w:t xml:space="preserve"> </w:t>
      </w:r>
      <w:r w:rsidR="00F03A98" w:rsidRPr="00A63C2F">
        <w:t xml:space="preserve">in modo da </w:t>
      </w:r>
      <w:r w:rsidR="00866EEE" w:rsidRPr="00A63C2F">
        <w:t>rivit</w:t>
      </w:r>
      <w:r w:rsidR="00F03A98" w:rsidRPr="00A63C2F">
        <w:t>alizzare il carisma da cui origina, rendendolo attuale nel tempo odierno.</w:t>
      </w:r>
    </w:p>
    <w:p w14:paraId="0B9E5017" w14:textId="1F979DF6" w:rsidR="0082087E" w:rsidRPr="00A63C2F" w:rsidRDefault="00F03A98" w:rsidP="00866EEE">
      <w:pPr>
        <w:spacing w:after="0" w:line="240" w:lineRule="auto"/>
        <w:ind w:firstLine="708"/>
        <w:jc w:val="both"/>
      </w:pPr>
      <w:r w:rsidRPr="00A63C2F">
        <w:t xml:space="preserve">Se lo stile proprio </w:t>
      </w:r>
      <w:r w:rsidR="00DB0566" w:rsidRPr="00A63C2F">
        <w:t xml:space="preserve">della scuola è promozionale, </w:t>
      </w:r>
      <w:r w:rsidRPr="00A63C2F">
        <w:t>in quanto</w:t>
      </w:r>
      <w:r w:rsidR="00DB0566" w:rsidRPr="00A63C2F">
        <w:t xml:space="preserve"> educativo, ci</w:t>
      </w:r>
      <w:r w:rsidRPr="00A63C2F">
        <w:t>ò vale anche per le istituzioni che rappresentano il contesto entro cui accade quotidianamente l</w:t>
      </w:r>
      <w:r w:rsidR="001C767A">
        <w:t>’</w:t>
      </w:r>
      <w:r w:rsidRPr="00A63C2F">
        <w:t>avvenimento educativo</w:t>
      </w:r>
      <w:r w:rsidR="00DB0566" w:rsidRPr="00A63C2F">
        <w:t>.</w:t>
      </w:r>
      <w:r w:rsidRPr="00A63C2F">
        <w:t xml:space="preserve"> </w:t>
      </w:r>
      <w:r w:rsidR="00DB0566" w:rsidRPr="00A63C2F">
        <w:t xml:space="preserve">  </w:t>
      </w:r>
      <w:r w:rsidR="00505494" w:rsidRPr="00A63C2F">
        <w:t xml:space="preserve"> </w:t>
      </w:r>
    </w:p>
    <w:p w14:paraId="53733921" w14:textId="77777777" w:rsidR="002F2626" w:rsidRPr="00A63C2F" w:rsidRDefault="002F2626" w:rsidP="0082087E">
      <w:pPr>
        <w:spacing w:after="0" w:line="240" w:lineRule="auto"/>
      </w:pPr>
    </w:p>
    <w:p w14:paraId="0663785D" w14:textId="735E8AC4" w:rsidR="00F03A98" w:rsidRPr="00630077" w:rsidRDefault="00DB0566" w:rsidP="00F03A98">
      <w:pPr>
        <w:pStyle w:val="Paragrafoelenco"/>
        <w:numPr>
          <w:ilvl w:val="0"/>
          <w:numId w:val="4"/>
        </w:numPr>
        <w:spacing w:after="0" w:line="240" w:lineRule="auto"/>
        <w:rPr>
          <w:i/>
        </w:rPr>
      </w:pPr>
      <w:r w:rsidRPr="00630077">
        <w:rPr>
          <w:i/>
        </w:rPr>
        <w:t xml:space="preserve">Lasciarsi interrogare dalla realtà </w:t>
      </w:r>
      <w:r w:rsidR="002F2626" w:rsidRPr="00630077">
        <w:rPr>
          <w:i/>
        </w:rPr>
        <w:t>e cogliere i significati dell</w:t>
      </w:r>
      <w:r w:rsidR="001C767A" w:rsidRPr="00630077">
        <w:rPr>
          <w:i/>
        </w:rPr>
        <w:t>’</w:t>
      </w:r>
      <w:r w:rsidR="002F2626" w:rsidRPr="00630077">
        <w:rPr>
          <w:i/>
        </w:rPr>
        <w:t>azione educativa</w:t>
      </w:r>
    </w:p>
    <w:p w14:paraId="0CFE841B" w14:textId="77777777" w:rsidR="004B7393" w:rsidRDefault="004B7393" w:rsidP="00866EEE">
      <w:pPr>
        <w:spacing w:after="0" w:line="240" w:lineRule="auto"/>
        <w:ind w:firstLine="708"/>
        <w:jc w:val="both"/>
      </w:pPr>
    </w:p>
    <w:p w14:paraId="1B1EBFE0" w14:textId="77777777" w:rsidR="004B7393" w:rsidRDefault="00FB3084" w:rsidP="00866EEE">
      <w:pPr>
        <w:spacing w:after="0" w:line="240" w:lineRule="auto"/>
        <w:ind w:firstLine="708"/>
        <w:jc w:val="both"/>
      </w:pPr>
      <w:r w:rsidRPr="00A63C2F">
        <w:t>L</w:t>
      </w:r>
      <w:r w:rsidR="001C767A">
        <w:t>’</w:t>
      </w:r>
      <w:r w:rsidRPr="00A63C2F">
        <w:t>impegno</w:t>
      </w:r>
      <w:r w:rsidR="006B05BD" w:rsidRPr="00A63C2F">
        <w:t xml:space="preserve"> volto a migliorare la qualità </w:t>
      </w:r>
      <w:r w:rsidR="009E01E4" w:rsidRPr="00A63C2F">
        <w:t>è</w:t>
      </w:r>
      <w:r w:rsidR="006B05BD" w:rsidRPr="00A63C2F">
        <w:t xml:space="preserve"> un</w:t>
      </w:r>
      <w:r w:rsidR="001C767A">
        <w:t>’</w:t>
      </w:r>
      <w:r w:rsidR="006B05BD" w:rsidRPr="00A63C2F">
        <w:t xml:space="preserve">occasione </w:t>
      </w:r>
      <w:r w:rsidR="009E01E4" w:rsidRPr="00A63C2F">
        <w:t xml:space="preserve">preziosa </w:t>
      </w:r>
      <w:r w:rsidR="006B05BD" w:rsidRPr="00A63C2F">
        <w:t>per convocare ed incontrare le persone</w:t>
      </w:r>
      <w:r w:rsidRPr="00A63C2F">
        <w:t xml:space="preserve"> che operano quotidianamente </w:t>
      </w:r>
      <w:r w:rsidR="00F31EFE" w:rsidRPr="00A63C2F">
        <w:t>nelle</w:t>
      </w:r>
      <w:r w:rsidRPr="00A63C2F">
        <w:t xml:space="preserve"> </w:t>
      </w:r>
      <w:r w:rsidR="00F31EFE" w:rsidRPr="00A63C2F">
        <w:t>scuole</w:t>
      </w:r>
      <w:r w:rsidR="006B05BD" w:rsidRPr="00A63C2F">
        <w:t xml:space="preserve"> aiutandole a coglier</w:t>
      </w:r>
      <w:r w:rsidRPr="00A63C2F">
        <w:t>n</w:t>
      </w:r>
      <w:r w:rsidR="006B05BD" w:rsidRPr="00A63C2F">
        <w:t xml:space="preserve">e i </w:t>
      </w:r>
      <w:r w:rsidRPr="00A63C2F">
        <w:t xml:space="preserve">differenti </w:t>
      </w:r>
      <w:r w:rsidR="006B05BD" w:rsidRPr="00A63C2F">
        <w:t>fattori al fine di</w:t>
      </w:r>
      <w:r w:rsidR="00DB0566" w:rsidRPr="00A63C2F">
        <w:t xml:space="preserve"> stimolare un rinnovamento che trae alimento dalle fonti originarie. </w:t>
      </w:r>
      <w:r w:rsidR="006B05BD" w:rsidRPr="00A63C2F">
        <w:t xml:space="preserve">Ciò richiede </w:t>
      </w:r>
      <w:r w:rsidR="00866EEE" w:rsidRPr="00A63C2F">
        <w:t>di confrontarsi</w:t>
      </w:r>
      <w:r w:rsidR="006B05BD" w:rsidRPr="00A63C2F">
        <w:t xml:space="preserve"> con i dati numerici (dinamica degli allievi, risorse, esiti), ma </w:t>
      </w:r>
      <w:r w:rsidR="00085C56" w:rsidRPr="00A63C2F">
        <w:t>anche di prendere</w:t>
      </w:r>
      <w:r w:rsidR="00C06F02" w:rsidRPr="00A63C2F">
        <w:t xml:space="preserve"> le distanze da una co</w:t>
      </w:r>
      <w:r w:rsidRPr="00A63C2F">
        <w:t>ncezione ingenua e sacrale dei numeri</w:t>
      </w:r>
      <w:r w:rsidR="006B05BD" w:rsidRPr="00A63C2F">
        <w:t>. L</w:t>
      </w:r>
      <w:r w:rsidR="001C767A">
        <w:t>’</w:t>
      </w:r>
      <w:r w:rsidR="006B05BD" w:rsidRPr="00A63C2F">
        <w:t>indicatore non è la misura</w:t>
      </w:r>
      <w:r w:rsidR="009E01E4" w:rsidRPr="00A63C2F">
        <w:t>,</w:t>
      </w:r>
      <w:r w:rsidR="006B05BD" w:rsidRPr="00A63C2F">
        <w:t xml:space="preserve"> ma un segnale della qualità dell</w:t>
      </w:r>
      <w:r w:rsidR="001C767A">
        <w:t>’</w:t>
      </w:r>
      <w:r w:rsidR="006B05BD" w:rsidRPr="00A63C2F">
        <w:t>opera educativa</w:t>
      </w:r>
      <w:r w:rsidRPr="00A63C2F">
        <w:t xml:space="preserve">. </w:t>
      </w:r>
    </w:p>
    <w:p w14:paraId="5CD0F8D4" w14:textId="4E5EF970" w:rsidR="006B05BD" w:rsidRPr="00A63C2F" w:rsidRDefault="00C74E74" w:rsidP="00866EEE">
      <w:pPr>
        <w:spacing w:after="0" w:line="240" w:lineRule="auto"/>
        <w:ind w:firstLine="708"/>
        <w:jc w:val="both"/>
      </w:pPr>
      <w:r w:rsidRPr="00A63C2F">
        <w:t>La rilevazione della qualità consiste in un lavoro modesto, pluralistico, necessariamente i</w:t>
      </w:r>
      <w:r w:rsidRPr="00A63C2F">
        <w:t>n</w:t>
      </w:r>
      <w:r w:rsidRPr="00A63C2F">
        <w:t xml:space="preserve">completo, finalizzato a cogliere i significati </w:t>
      </w:r>
      <w:r w:rsidR="009E01E4" w:rsidRPr="00A63C2F">
        <w:t xml:space="preserve">di fondo </w:t>
      </w:r>
      <w:r w:rsidRPr="00A63C2F">
        <w:t>dell</w:t>
      </w:r>
      <w:r w:rsidR="001C767A">
        <w:t>’</w:t>
      </w:r>
      <w:r w:rsidRPr="00A63C2F">
        <w:t>agire educativo</w:t>
      </w:r>
      <w:r w:rsidR="009E01E4" w:rsidRPr="00A63C2F">
        <w:t xml:space="preserve"> così come emergono dal confronto e dalla passione di una comunità capace di ricerca azione</w:t>
      </w:r>
      <w:r w:rsidRPr="00A63C2F">
        <w:t xml:space="preserve">. </w:t>
      </w:r>
    </w:p>
    <w:p w14:paraId="57E6B714" w14:textId="491DBECB" w:rsidR="00C06F02" w:rsidRPr="00A63C2F" w:rsidRDefault="009E01E4" w:rsidP="00866EEE">
      <w:pPr>
        <w:spacing w:after="0" w:line="240" w:lineRule="auto"/>
        <w:ind w:firstLine="708"/>
        <w:jc w:val="both"/>
      </w:pPr>
      <w:r w:rsidRPr="00A63C2F">
        <w:t xml:space="preserve">Il giusto riferimento alla </w:t>
      </w:r>
      <w:r w:rsidR="00CE66FA" w:rsidRPr="00A63C2F">
        <w:t>“</w:t>
      </w:r>
      <w:r w:rsidRPr="00A63C2F">
        <w:t>integralità” della proposta educativa che ha sempre connotato la scuola cristianamente ispirata non si persegue tramite un algoritmo, ma dalla capacità riflessiva e propositiva delle persone reali che si impegnano nell</w:t>
      </w:r>
      <w:r w:rsidR="001C767A">
        <w:t>’</w:t>
      </w:r>
      <w:r w:rsidRPr="00A63C2F">
        <w:t xml:space="preserve">opera educativa.  </w:t>
      </w:r>
    </w:p>
    <w:p w14:paraId="490A60D8" w14:textId="77777777" w:rsidR="00A80C63" w:rsidRPr="00A63C2F" w:rsidRDefault="00A80C63" w:rsidP="00A80C63">
      <w:pPr>
        <w:spacing w:after="0" w:line="240" w:lineRule="auto"/>
      </w:pPr>
    </w:p>
    <w:p w14:paraId="2E320B7F" w14:textId="5A8EA995" w:rsidR="00505494" w:rsidRPr="00A63C2F" w:rsidRDefault="00A80C63" w:rsidP="009E01E4">
      <w:pPr>
        <w:pStyle w:val="Paragrafoelenco"/>
        <w:numPr>
          <w:ilvl w:val="0"/>
          <w:numId w:val="4"/>
        </w:numPr>
        <w:spacing w:after="0" w:line="240" w:lineRule="auto"/>
        <w:rPr>
          <w:i/>
        </w:rPr>
      </w:pPr>
      <w:r w:rsidRPr="00A63C2F">
        <w:rPr>
          <w:i/>
        </w:rPr>
        <w:t xml:space="preserve">Principio di </w:t>
      </w:r>
      <w:r w:rsidR="00D40EF0" w:rsidRPr="00A63C2F">
        <w:rPr>
          <w:i/>
        </w:rPr>
        <w:t>eccede</w:t>
      </w:r>
      <w:r w:rsidRPr="00A63C2F">
        <w:rPr>
          <w:i/>
        </w:rPr>
        <w:t>nza</w:t>
      </w:r>
    </w:p>
    <w:p w14:paraId="5DB46249" w14:textId="77777777" w:rsidR="004B7393" w:rsidRDefault="004B7393" w:rsidP="00866EEE">
      <w:pPr>
        <w:spacing w:after="0" w:line="240" w:lineRule="auto"/>
        <w:ind w:firstLine="708"/>
        <w:jc w:val="both"/>
      </w:pPr>
    </w:p>
    <w:p w14:paraId="50EFD67C" w14:textId="2C0EE989" w:rsidR="009E01E4" w:rsidRPr="00A63C2F" w:rsidRDefault="009E01E4" w:rsidP="00866EEE">
      <w:pPr>
        <w:spacing w:after="0" w:line="240" w:lineRule="auto"/>
        <w:ind w:firstLine="708"/>
        <w:jc w:val="both"/>
      </w:pPr>
      <w:r w:rsidRPr="00A63C2F">
        <w:t>Mentre i modelli della qualità centrati sugli algoritmi, fissando standard di prestazione, fin</w:t>
      </w:r>
      <w:r w:rsidRPr="00A63C2F">
        <w:t>i</w:t>
      </w:r>
      <w:r w:rsidRPr="00A63C2F">
        <w:t>scono per ottenere come effetto inatteso l</w:t>
      </w:r>
      <w:r w:rsidR="001C767A">
        <w:t>’</w:t>
      </w:r>
      <w:r w:rsidRPr="00A63C2F">
        <w:t>omologazione delle scuole e la dissolvenza delle loro p</w:t>
      </w:r>
      <w:r w:rsidRPr="00A63C2F">
        <w:t>e</w:t>
      </w:r>
      <w:r w:rsidRPr="00A63C2F">
        <w:t>culiari identità, un approccio alla qualità sostanziale rispettosa della natura dell</w:t>
      </w:r>
      <w:r w:rsidR="001C767A">
        <w:t>’</w:t>
      </w:r>
      <w:r w:rsidRPr="00A63C2F">
        <w:t>opera educativa ne</w:t>
      </w:r>
      <w:r w:rsidRPr="00A63C2F">
        <w:t>l</w:t>
      </w:r>
      <w:r w:rsidRPr="00A63C2F">
        <w:t>la scuola deve puntare piuttosto a salvaguardare la pluralità delle storie e dei metodi adottati dalle scuole reali, affinché ognuna possa dare il meglio di se stessa.</w:t>
      </w:r>
    </w:p>
    <w:p w14:paraId="1C043A9A" w14:textId="5A08F452" w:rsidR="004943C3" w:rsidRPr="00A63C2F" w:rsidRDefault="004943C3" w:rsidP="00866EEE">
      <w:pPr>
        <w:spacing w:after="0" w:line="240" w:lineRule="auto"/>
        <w:ind w:firstLine="708"/>
        <w:jc w:val="both"/>
      </w:pPr>
      <w:r w:rsidRPr="00A63C2F">
        <w:t xml:space="preserve">Nel commisurare gli esiti alle risorse ed alle condizioni del contesto occorre ricordare che la scuola non è un “servizio” </w:t>
      </w:r>
      <w:r w:rsidR="00866EEE" w:rsidRPr="00A63C2F">
        <w:t xml:space="preserve">di carattere meramente </w:t>
      </w:r>
      <w:r w:rsidR="004B7393">
        <w:t>funzionale</w:t>
      </w:r>
      <w:r w:rsidR="00866EEE" w:rsidRPr="00A63C2F">
        <w:t xml:space="preserve"> </w:t>
      </w:r>
      <w:r w:rsidRPr="00A63C2F">
        <w:t xml:space="preserve">e </w:t>
      </w:r>
      <w:r w:rsidR="00D03304" w:rsidRPr="00A63C2F">
        <w:t>non svolge un</w:t>
      </w:r>
      <w:r w:rsidR="001C767A">
        <w:t>’</w:t>
      </w:r>
      <w:r w:rsidR="00D03304" w:rsidRPr="00A63C2F">
        <w:t>attività commerciale centrata</w:t>
      </w:r>
      <w:r w:rsidRPr="00A63C2F">
        <w:t xml:space="preserve"> sulla corrispondenza tra l</w:t>
      </w:r>
      <w:r w:rsidR="001C767A">
        <w:t>’</w:t>
      </w:r>
      <w:r w:rsidRPr="00A63C2F">
        <w:t>“offerta” e la “domanda”</w:t>
      </w:r>
      <w:r w:rsidR="00E9233B" w:rsidRPr="00A63C2F">
        <w:t xml:space="preserve"> ma </w:t>
      </w:r>
      <w:r w:rsidR="00866EEE" w:rsidRPr="00A63C2F">
        <w:t xml:space="preserve">è </w:t>
      </w:r>
      <w:r w:rsidR="00E9233B" w:rsidRPr="00A63C2F">
        <w:t>un</w:t>
      </w:r>
      <w:r w:rsidR="000205FC" w:rsidRPr="00A63C2F">
        <w:t xml:space="preserve">a comunità educativa </w:t>
      </w:r>
      <w:r w:rsidR="00E9233B" w:rsidRPr="00A63C2F">
        <w:t>in  cui l</w:t>
      </w:r>
      <w:r w:rsidR="001C767A">
        <w:t>’</w:t>
      </w:r>
      <w:r w:rsidR="00E9233B" w:rsidRPr="00A63C2F">
        <w:t>allievo può ricevere tutto quello in cui il maestro crede, ama, spera, affinché anch</w:t>
      </w:r>
      <w:r w:rsidR="001C767A">
        <w:t>’</w:t>
      </w:r>
      <w:r w:rsidR="00E9233B" w:rsidRPr="00A63C2F">
        <w:t>egli aggiunga il suo dono prezioso</w:t>
      </w:r>
      <w:r w:rsidR="00722352" w:rsidRPr="00A63C2F">
        <w:t>.</w:t>
      </w:r>
      <w:r w:rsidRPr="00A63C2F">
        <w:rPr>
          <w:rStyle w:val="Rimandonotaapidipagina"/>
        </w:rPr>
        <w:footnoteReference w:id="5"/>
      </w:r>
    </w:p>
    <w:p w14:paraId="564FB5F1" w14:textId="77777777" w:rsidR="00D03304" w:rsidRDefault="00D03304" w:rsidP="005C6B9C">
      <w:pPr>
        <w:spacing w:after="0" w:line="240" w:lineRule="auto"/>
        <w:jc w:val="both"/>
      </w:pPr>
    </w:p>
    <w:p w14:paraId="28BF3A81" w14:textId="3781D1DD" w:rsidR="00F26468" w:rsidRPr="00F26468" w:rsidRDefault="00F26468" w:rsidP="005C6B9C">
      <w:pPr>
        <w:pStyle w:val="Paragrafoelenco"/>
        <w:numPr>
          <w:ilvl w:val="0"/>
          <w:numId w:val="4"/>
        </w:numPr>
        <w:spacing w:after="0" w:line="240" w:lineRule="auto"/>
        <w:ind w:left="357" w:hanging="357"/>
        <w:contextualSpacing w:val="0"/>
        <w:jc w:val="both"/>
        <w:rPr>
          <w:i/>
        </w:rPr>
      </w:pPr>
      <w:r w:rsidRPr="00F26468">
        <w:rPr>
          <w:i/>
        </w:rPr>
        <w:t xml:space="preserve">Fondare su Gesù Cristo una </w:t>
      </w:r>
      <w:r>
        <w:rPr>
          <w:i/>
        </w:rPr>
        <w:t>visione cristiana della vita</w:t>
      </w:r>
    </w:p>
    <w:p w14:paraId="2F78422F" w14:textId="77777777" w:rsidR="00F26468" w:rsidRDefault="00F26468" w:rsidP="005C6B9C">
      <w:pPr>
        <w:spacing w:after="0" w:line="240" w:lineRule="auto"/>
        <w:ind w:firstLine="709"/>
        <w:jc w:val="both"/>
      </w:pPr>
    </w:p>
    <w:p w14:paraId="4B342C3F" w14:textId="1AF21672" w:rsidR="00F26468" w:rsidRDefault="00F26468" w:rsidP="005C6B9C">
      <w:pPr>
        <w:spacing w:after="0" w:line="240" w:lineRule="auto"/>
        <w:ind w:firstLine="709"/>
        <w:jc w:val="both"/>
      </w:pPr>
      <w:r>
        <w:t xml:space="preserve">Come </w:t>
      </w:r>
      <w:r w:rsidR="00E21561">
        <w:t xml:space="preserve">ricorda il già citato documento su </w:t>
      </w:r>
      <w:r w:rsidR="00E21561">
        <w:rPr>
          <w:i/>
        </w:rPr>
        <w:t>La scuola cattolica</w:t>
      </w:r>
      <w:r w:rsidR="00E21561">
        <w:t>, «n</w:t>
      </w:r>
      <w:r>
        <w:t>el progetto educativo della Scuola Cattolica il Cristo è il fondamento</w:t>
      </w:r>
      <w:r w:rsidR="00E21561">
        <w:t xml:space="preserve"> […]</w:t>
      </w:r>
      <w:r>
        <w:t xml:space="preserve">. </w:t>
      </w:r>
      <w:r w:rsidR="00E21561">
        <w:t>È</w:t>
      </w:r>
      <w:r>
        <w:t xml:space="preserve"> proprio nel riferimento esplicito a condiviso da tutti i membri della comunità scolastica – sia pure in grado diverso – alla visi</w:t>
      </w:r>
      <w:r w:rsidR="00E21561">
        <w:t>one cristiana, che la scuola è “</w:t>
      </w:r>
      <w:r>
        <w:t>cattolica</w:t>
      </w:r>
      <w:r w:rsidR="00E21561">
        <w:t>”</w:t>
      </w:r>
      <w:r>
        <w:t>, poiché i principi evangelici diventano in essa norme educative, motivazioni i</w:t>
      </w:r>
      <w:r>
        <w:t>n</w:t>
      </w:r>
      <w:r>
        <w:t>teriori e insieme mete finali</w:t>
      </w:r>
      <w:r w:rsidR="00E21561">
        <w:t>»</w:t>
      </w:r>
      <w:r w:rsidR="00E21561">
        <w:rPr>
          <w:rStyle w:val="Rimandonotaapidipagina"/>
        </w:rPr>
        <w:footnoteReference w:id="6"/>
      </w:r>
      <w:r>
        <w:t xml:space="preserve">. </w:t>
      </w:r>
    </w:p>
    <w:p w14:paraId="2B924E5F" w14:textId="2FC50AB0" w:rsidR="00F26468" w:rsidRDefault="00F26468" w:rsidP="005C6B9C">
      <w:pPr>
        <w:spacing w:after="0" w:line="240" w:lineRule="auto"/>
        <w:ind w:firstLine="708"/>
        <w:jc w:val="both"/>
      </w:pPr>
      <w:r>
        <w:t>Il riferimento a Gesù Cristo e alla visione cristiana della vita fa sì che l'intenzionalità ped</w:t>
      </w:r>
      <w:r>
        <w:t>a</w:t>
      </w:r>
      <w:r>
        <w:t xml:space="preserve">gogica della Scuola Cattolica sia sempre data non dalla sostituzione o subordinazione, ma dalla </w:t>
      </w:r>
      <w:r>
        <w:rPr>
          <w:i/>
        </w:rPr>
        <w:t>s</w:t>
      </w:r>
      <w:r>
        <w:rPr>
          <w:i/>
        </w:rPr>
        <w:t>i</w:t>
      </w:r>
      <w:r>
        <w:rPr>
          <w:i/>
        </w:rPr>
        <w:t xml:space="preserve">multaneità e coordinamento dei due ordini di elementi </w:t>
      </w:r>
      <w:r>
        <w:t>che entrano in gioco: fede e cultura, form</w:t>
      </w:r>
      <w:r>
        <w:t>a</w:t>
      </w:r>
      <w:r>
        <w:t xml:space="preserve">zione della personalità umana e formazione della personalità cristiana, scienza e sapienza, vita umana e "novità" della vita cristiana fondata sul battesimo, ecc.; e a due </w:t>
      </w:r>
      <w:r>
        <w:rPr>
          <w:i/>
        </w:rPr>
        <w:t>livelli</w:t>
      </w:r>
      <w:r>
        <w:t xml:space="preserve">: </w:t>
      </w:r>
      <w:proofErr w:type="spellStart"/>
      <w:r>
        <w:t>saperi</w:t>
      </w:r>
      <w:proofErr w:type="spellEnd"/>
      <w:r>
        <w:t>-verità da a</w:t>
      </w:r>
      <w:r>
        <w:t>c</w:t>
      </w:r>
      <w:r>
        <w:lastRenderedPageBreak/>
        <w:t>quisire-scoprire (sul versante fede-cultura)  e valori da assimilare (sul versante fede-vita: di qui il fondamento e il senso della comunità educante e della testimonianza personale)</w:t>
      </w:r>
      <w:r w:rsidR="00E21561">
        <w:rPr>
          <w:rStyle w:val="Rimandonotaapidipagina"/>
        </w:rPr>
        <w:footnoteReference w:id="7"/>
      </w:r>
      <w:r>
        <w:t xml:space="preserve">. </w:t>
      </w:r>
    </w:p>
    <w:p w14:paraId="26D5520E" w14:textId="77777777" w:rsidR="00F26468" w:rsidRDefault="00F26468" w:rsidP="005C6B9C">
      <w:pPr>
        <w:spacing w:after="0" w:line="240" w:lineRule="auto"/>
        <w:jc w:val="both"/>
      </w:pPr>
    </w:p>
    <w:p w14:paraId="60B997C2" w14:textId="3BF4835B" w:rsidR="00F26468" w:rsidRPr="00E21561" w:rsidRDefault="00F26468" w:rsidP="00630077">
      <w:pPr>
        <w:pStyle w:val="Paragrafoelenco"/>
        <w:numPr>
          <w:ilvl w:val="0"/>
          <w:numId w:val="4"/>
        </w:numPr>
        <w:spacing w:after="0" w:line="240" w:lineRule="auto"/>
        <w:ind w:left="357" w:hanging="357"/>
        <w:contextualSpacing w:val="0"/>
        <w:jc w:val="both"/>
        <w:rPr>
          <w:i/>
        </w:rPr>
      </w:pPr>
      <w:r w:rsidRPr="00E21561">
        <w:rPr>
          <w:i/>
        </w:rPr>
        <w:t>La dimensione comunitaria</w:t>
      </w:r>
    </w:p>
    <w:p w14:paraId="351C1D2C" w14:textId="77777777" w:rsidR="00E21561" w:rsidRDefault="00E21561" w:rsidP="005C6B9C">
      <w:pPr>
        <w:pStyle w:val="Testonormale"/>
        <w:ind w:firstLine="708"/>
        <w:jc w:val="both"/>
        <w:rPr>
          <w:rFonts w:ascii="Times New Roman" w:hAnsi="Times New Roman"/>
          <w:sz w:val="24"/>
        </w:rPr>
      </w:pPr>
    </w:p>
    <w:p w14:paraId="558AB230" w14:textId="573333B8" w:rsidR="00F26468" w:rsidRDefault="00E21561" w:rsidP="005C6B9C">
      <w:pPr>
        <w:pStyle w:val="Testonormale"/>
        <w:ind w:firstLine="708"/>
        <w:jc w:val="both"/>
        <w:rPr>
          <w:rFonts w:ascii="Times New Roman" w:hAnsi="Times New Roman"/>
          <w:sz w:val="24"/>
        </w:rPr>
      </w:pPr>
      <w:r>
        <w:rPr>
          <w:rFonts w:ascii="Times New Roman" w:hAnsi="Times New Roman"/>
          <w:sz w:val="24"/>
        </w:rPr>
        <w:t xml:space="preserve">La Dichiarazione </w:t>
      </w:r>
      <w:proofErr w:type="spellStart"/>
      <w:r w:rsidR="00F26468">
        <w:rPr>
          <w:rFonts w:ascii="Times New Roman" w:hAnsi="Times New Roman"/>
          <w:i/>
          <w:sz w:val="24"/>
        </w:rPr>
        <w:t>Gravissimum</w:t>
      </w:r>
      <w:proofErr w:type="spellEnd"/>
      <w:r w:rsidR="00F26468">
        <w:rPr>
          <w:rFonts w:ascii="Times New Roman" w:hAnsi="Times New Roman"/>
          <w:i/>
          <w:sz w:val="24"/>
        </w:rPr>
        <w:t xml:space="preserve"> </w:t>
      </w:r>
      <w:proofErr w:type="spellStart"/>
      <w:r w:rsidR="00F26468">
        <w:rPr>
          <w:rFonts w:ascii="Times New Roman" w:hAnsi="Times New Roman"/>
          <w:i/>
          <w:sz w:val="24"/>
        </w:rPr>
        <w:t>Educationis</w:t>
      </w:r>
      <w:proofErr w:type="spellEnd"/>
      <w:r w:rsidR="00F26468">
        <w:rPr>
          <w:rFonts w:ascii="Times New Roman" w:hAnsi="Times New Roman"/>
          <w:sz w:val="24"/>
        </w:rPr>
        <w:t xml:space="preserve"> coglie la finalità specifica</w:t>
      </w:r>
      <w:r>
        <w:rPr>
          <w:rFonts w:ascii="Times New Roman" w:hAnsi="Times New Roman"/>
          <w:sz w:val="24"/>
        </w:rPr>
        <w:t xml:space="preserve"> della scuola cattolica nel «</w:t>
      </w:r>
      <w:r w:rsidR="00F26468">
        <w:rPr>
          <w:rFonts w:ascii="Times New Roman" w:hAnsi="Times New Roman"/>
          <w:sz w:val="24"/>
        </w:rPr>
        <w:t>dar vita ad un ambiente comunitario scolastico permeato dello spirito evangelico di libertà e carità</w:t>
      </w:r>
      <w:r>
        <w:rPr>
          <w:rFonts w:ascii="Times New Roman" w:hAnsi="Times New Roman"/>
          <w:sz w:val="24"/>
        </w:rPr>
        <w:t>»</w:t>
      </w:r>
      <w:r w:rsidR="00F26468">
        <w:rPr>
          <w:rFonts w:ascii="Times New Roman" w:hAnsi="Times New Roman"/>
          <w:sz w:val="24"/>
        </w:rPr>
        <w:t xml:space="preserve"> (n.</w:t>
      </w:r>
      <w:r>
        <w:rPr>
          <w:rFonts w:ascii="Times New Roman" w:hAnsi="Times New Roman"/>
          <w:sz w:val="24"/>
        </w:rPr>
        <w:t xml:space="preserve"> </w:t>
      </w:r>
      <w:r w:rsidR="00F26468">
        <w:rPr>
          <w:rFonts w:ascii="Times New Roman" w:hAnsi="Times New Roman"/>
          <w:sz w:val="24"/>
        </w:rPr>
        <w:t>8).</w:t>
      </w:r>
      <w:r>
        <w:rPr>
          <w:rFonts w:ascii="Times New Roman" w:hAnsi="Times New Roman"/>
          <w:sz w:val="24"/>
        </w:rPr>
        <w:t xml:space="preserve"> Il principio è esplicitato </w:t>
      </w:r>
      <w:r w:rsidR="004D77E2">
        <w:rPr>
          <w:rFonts w:ascii="Times New Roman" w:hAnsi="Times New Roman"/>
          <w:sz w:val="24"/>
        </w:rPr>
        <w:t xml:space="preserve">dall’ulteriore documento su </w:t>
      </w:r>
      <w:r w:rsidR="004D77E2">
        <w:rPr>
          <w:rFonts w:ascii="Times New Roman" w:hAnsi="Times New Roman"/>
          <w:i/>
          <w:sz w:val="24"/>
        </w:rPr>
        <w:t>La scuola cattolica alle soglie del terzo millennio</w:t>
      </w:r>
      <w:r w:rsidR="004D77E2">
        <w:rPr>
          <w:rFonts w:ascii="Times New Roman" w:hAnsi="Times New Roman"/>
          <w:sz w:val="24"/>
        </w:rPr>
        <w:t>, che è il caso di richiamare per l’importanza del principio comunitario: «</w:t>
      </w:r>
      <w:r w:rsidR="00F26468">
        <w:rPr>
          <w:rFonts w:ascii="Times New Roman" w:hAnsi="Times New Roman"/>
          <w:sz w:val="24"/>
        </w:rPr>
        <w:t>Lo stile ed il ruolo della comunità educativa è costituito dall</w:t>
      </w:r>
      <w:r w:rsidR="004D77E2">
        <w:rPr>
          <w:rFonts w:ascii="Times New Roman" w:hAnsi="Times New Roman"/>
          <w:sz w:val="24"/>
        </w:rPr>
        <w:t>’</w:t>
      </w:r>
      <w:r w:rsidR="00F26468">
        <w:rPr>
          <w:rFonts w:ascii="Times New Roman" w:hAnsi="Times New Roman"/>
          <w:sz w:val="24"/>
        </w:rPr>
        <w:t>incontro e dalla collaborazione delle diverse presenze: alunni, genitori, insegnanti, ente gestore e personale non docente. A riguardo viene gi</w:t>
      </w:r>
      <w:r w:rsidR="00F26468">
        <w:rPr>
          <w:rFonts w:ascii="Times New Roman" w:hAnsi="Times New Roman"/>
          <w:sz w:val="24"/>
        </w:rPr>
        <w:t>u</w:t>
      </w:r>
      <w:r w:rsidR="00F26468">
        <w:rPr>
          <w:rFonts w:ascii="Times New Roman" w:hAnsi="Times New Roman"/>
          <w:sz w:val="24"/>
        </w:rPr>
        <w:t>stamente richiamata l</w:t>
      </w:r>
      <w:r w:rsidR="004D77E2">
        <w:rPr>
          <w:rFonts w:ascii="Times New Roman" w:hAnsi="Times New Roman"/>
          <w:sz w:val="24"/>
        </w:rPr>
        <w:t>’</w:t>
      </w:r>
      <w:r w:rsidR="00F26468">
        <w:rPr>
          <w:rFonts w:ascii="Times New Roman" w:hAnsi="Times New Roman"/>
          <w:sz w:val="24"/>
        </w:rPr>
        <w:t xml:space="preserve">importanza del clima relazionale e dello stile dei rapporti. </w:t>
      </w:r>
      <w:r w:rsidR="004D77E2">
        <w:rPr>
          <w:rFonts w:ascii="Times New Roman" w:hAnsi="Times New Roman"/>
          <w:sz w:val="24"/>
        </w:rPr>
        <w:t xml:space="preserve">[…] </w:t>
      </w:r>
      <w:r w:rsidR="00F26468">
        <w:rPr>
          <w:rFonts w:ascii="Times New Roman" w:hAnsi="Times New Roman"/>
          <w:sz w:val="24"/>
        </w:rPr>
        <w:t>In questo ori</w:t>
      </w:r>
      <w:r w:rsidR="00F26468">
        <w:rPr>
          <w:rFonts w:ascii="Times New Roman" w:hAnsi="Times New Roman"/>
          <w:sz w:val="24"/>
        </w:rPr>
        <w:t>z</w:t>
      </w:r>
      <w:r w:rsidR="00F26468">
        <w:rPr>
          <w:rFonts w:ascii="Times New Roman" w:hAnsi="Times New Roman"/>
          <w:sz w:val="24"/>
        </w:rPr>
        <w:t>zonte va promossa, nella pur necessaria salvaguardia dei rispettivi ruoli, la figura del</w:t>
      </w:r>
      <w:r w:rsidR="005C6B9C">
        <w:rPr>
          <w:rFonts w:ascii="Times New Roman" w:hAnsi="Times New Roman"/>
          <w:sz w:val="24"/>
        </w:rPr>
        <w:t>la scuola come comunità.</w:t>
      </w:r>
      <w:r w:rsidR="00F26468">
        <w:rPr>
          <w:rFonts w:ascii="Times New Roman" w:hAnsi="Times New Roman"/>
          <w:sz w:val="24"/>
        </w:rPr>
        <w:t xml:space="preserve"> […] </w:t>
      </w:r>
      <w:r w:rsidR="005C6B9C">
        <w:rPr>
          <w:rFonts w:ascii="Times New Roman" w:hAnsi="Times New Roman"/>
          <w:sz w:val="24"/>
        </w:rPr>
        <w:t>L</w:t>
      </w:r>
      <w:r w:rsidR="00F26468">
        <w:rPr>
          <w:rFonts w:ascii="Times New Roman" w:hAnsi="Times New Roman"/>
          <w:sz w:val="24"/>
        </w:rPr>
        <w:t>a dimensione comunitaria nella scuola cattolica non è una semplice categoria s</w:t>
      </w:r>
      <w:r w:rsidR="00F26468">
        <w:rPr>
          <w:rFonts w:ascii="Times New Roman" w:hAnsi="Times New Roman"/>
          <w:sz w:val="24"/>
        </w:rPr>
        <w:t>o</w:t>
      </w:r>
      <w:r w:rsidR="00F26468">
        <w:rPr>
          <w:rFonts w:ascii="Times New Roman" w:hAnsi="Times New Roman"/>
          <w:sz w:val="24"/>
        </w:rPr>
        <w:t>ciologica, ma ha anche un fondamento teologico. La comunità educativa, globalmente presa, è così chiamata a promuovere l</w:t>
      </w:r>
      <w:r w:rsidR="004D77E2">
        <w:rPr>
          <w:rFonts w:ascii="Times New Roman" w:hAnsi="Times New Roman"/>
          <w:sz w:val="24"/>
        </w:rPr>
        <w:t>’</w:t>
      </w:r>
      <w:r w:rsidR="00F26468">
        <w:rPr>
          <w:rFonts w:ascii="Times New Roman" w:hAnsi="Times New Roman"/>
          <w:sz w:val="24"/>
        </w:rPr>
        <w:t>obbiettivo di una scuola come luogo di formazione integrale attrave</w:t>
      </w:r>
      <w:r w:rsidR="004D77E2">
        <w:rPr>
          <w:rFonts w:ascii="Times New Roman" w:hAnsi="Times New Roman"/>
          <w:sz w:val="24"/>
        </w:rPr>
        <w:t>rso la relazione interpersonale»</w:t>
      </w:r>
      <w:r w:rsidR="004D77E2">
        <w:rPr>
          <w:rStyle w:val="Rimandonotaapidipagina"/>
          <w:rFonts w:ascii="Times New Roman" w:hAnsi="Times New Roman"/>
          <w:sz w:val="24"/>
        </w:rPr>
        <w:footnoteReference w:id="8"/>
      </w:r>
      <w:r w:rsidR="00F26468">
        <w:rPr>
          <w:rFonts w:ascii="Times New Roman" w:hAnsi="Times New Roman"/>
          <w:sz w:val="24"/>
        </w:rPr>
        <w:t xml:space="preserve">. </w:t>
      </w:r>
    </w:p>
    <w:p w14:paraId="25B4EB9A" w14:textId="77777777" w:rsidR="00F26468" w:rsidRPr="00A63C2F" w:rsidRDefault="00F26468" w:rsidP="005C6B9C">
      <w:pPr>
        <w:spacing w:after="0" w:line="240" w:lineRule="auto"/>
        <w:jc w:val="both"/>
      </w:pPr>
    </w:p>
    <w:p w14:paraId="23F9C924" w14:textId="01C76C34" w:rsidR="00DB0566" w:rsidRPr="00630077" w:rsidRDefault="0082087E" w:rsidP="005C6B9C">
      <w:pPr>
        <w:pStyle w:val="Paragrafoelenco"/>
        <w:numPr>
          <w:ilvl w:val="0"/>
          <w:numId w:val="4"/>
        </w:numPr>
        <w:spacing w:after="0" w:line="240" w:lineRule="auto"/>
        <w:jc w:val="both"/>
        <w:rPr>
          <w:i/>
        </w:rPr>
      </w:pPr>
      <w:r w:rsidRPr="00630077">
        <w:rPr>
          <w:i/>
        </w:rPr>
        <w:t xml:space="preserve">Autovalutazione </w:t>
      </w:r>
      <w:r w:rsidR="004B7393" w:rsidRPr="00630077">
        <w:rPr>
          <w:i/>
        </w:rPr>
        <w:t>per una scuola del risveglio</w:t>
      </w:r>
    </w:p>
    <w:p w14:paraId="4833F289" w14:textId="77777777" w:rsidR="004B7393" w:rsidRDefault="004B7393" w:rsidP="005C6B9C">
      <w:pPr>
        <w:spacing w:after="0" w:line="240" w:lineRule="auto"/>
        <w:ind w:firstLine="708"/>
        <w:jc w:val="both"/>
      </w:pPr>
    </w:p>
    <w:p w14:paraId="40A63D8C" w14:textId="4E1578B0" w:rsidR="005E6459" w:rsidRPr="00A63C2F" w:rsidRDefault="00014113" w:rsidP="005C6B9C">
      <w:pPr>
        <w:spacing w:after="0" w:line="240" w:lineRule="auto"/>
        <w:ind w:firstLine="708"/>
        <w:jc w:val="both"/>
      </w:pPr>
      <w:r w:rsidRPr="00A63C2F">
        <w:t>L</w:t>
      </w:r>
      <w:r w:rsidR="001C767A">
        <w:t>’</w:t>
      </w:r>
      <w:r w:rsidRPr="00A63C2F">
        <w:t xml:space="preserve">autovalutazione </w:t>
      </w:r>
      <w:r w:rsidR="00EC2FC3" w:rsidRPr="00A63C2F">
        <w:t xml:space="preserve">ha lo scopo di stimolare una reale autonomia delle scuole. </w:t>
      </w:r>
      <w:r w:rsidR="005E6459" w:rsidRPr="00A63C2F">
        <w:t>Il miglior</w:t>
      </w:r>
      <w:r w:rsidR="005E6459" w:rsidRPr="00A63C2F">
        <w:t>a</w:t>
      </w:r>
      <w:r w:rsidR="005E6459" w:rsidRPr="00A63C2F">
        <w:t>mento mira a suscitare le energie latenti, indicare la direzione, rinvigorire l</w:t>
      </w:r>
      <w:r w:rsidR="001C767A">
        <w:t>’</w:t>
      </w:r>
      <w:r w:rsidR="005E6459" w:rsidRPr="00A63C2F">
        <w:t>azione per una nuova fondazione dell</w:t>
      </w:r>
      <w:r w:rsidR="001C767A">
        <w:t>’</w:t>
      </w:r>
      <w:r w:rsidR="005E6459" w:rsidRPr="00A63C2F">
        <w:t>istituzione scolastica, fuori dalle secche dell</w:t>
      </w:r>
      <w:r w:rsidR="001C767A">
        <w:t>’</w:t>
      </w:r>
      <w:r w:rsidR="005E6459" w:rsidRPr="00A63C2F">
        <w:t>inerzia del recente passato. Vi è il r</w:t>
      </w:r>
      <w:r w:rsidR="005E6459" w:rsidRPr="00A63C2F">
        <w:t>i</w:t>
      </w:r>
      <w:r w:rsidR="005E6459" w:rsidRPr="00A63C2F">
        <w:t>schio che le scuole, nell</w:t>
      </w:r>
      <w:r w:rsidR="001C767A">
        <w:t>’</w:t>
      </w:r>
      <w:r w:rsidR="005E6459" w:rsidRPr="00A63C2F">
        <w:t xml:space="preserve">attuale fase di cambiamento, perseguano </w:t>
      </w:r>
      <w:r w:rsidR="00D24A7D" w:rsidRPr="00A63C2F">
        <w:t>solo</w:t>
      </w:r>
      <w:r w:rsidR="005E6459" w:rsidRPr="00A63C2F">
        <w:t xml:space="preserve"> mode didattiche che portano a ricorrenti e sistematici sprechi di energie e risorse, in primo luogo quelle umane, che risultano stressate</w:t>
      </w:r>
      <w:r w:rsidR="00D24A7D" w:rsidRPr="00A63C2F">
        <w:t xml:space="preserve"> ed</w:t>
      </w:r>
      <w:r w:rsidR="005E6459" w:rsidRPr="00A63C2F">
        <w:t xml:space="preserve"> invischiano </w:t>
      </w:r>
      <w:r w:rsidR="00D24A7D" w:rsidRPr="00A63C2F">
        <w:t>in</w:t>
      </w:r>
      <w:r w:rsidR="005E6459" w:rsidRPr="00A63C2F">
        <w:t xml:space="preserve"> un cambiamento caotico. </w:t>
      </w:r>
    </w:p>
    <w:p w14:paraId="3302E5E4" w14:textId="2EA511D7" w:rsidR="00612A9E" w:rsidRPr="00A63C2F" w:rsidRDefault="004B7393" w:rsidP="00866EEE">
      <w:pPr>
        <w:spacing w:after="0" w:line="240" w:lineRule="auto"/>
        <w:ind w:firstLine="708"/>
        <w:jc w:val="both"/>
      </w:pPr>
      <w:r>
        <w:t>O</w:t>
      </w:r>
      <w:r w:rsidR="00612A9E" w:rsidRPr="00A63C2F">
        <w:t xml:space="preserve">ccorre </w:t>
      </w:r>
      <w:r>
        <w:t xml:space="preserve">dunque </w:t>
      </w:r>
      <w:r w:rsidR="00612A9E" w:rsidRPr="00A63C2F">
        <w:t>comprendere e condividere l</w:t>
      </w:r>
      <w:r w:rsidR="001C767A">
        <w:t>’</w:t>
      </w:r>
      <w:r w:rsidR="00612A9E" w:rsidRPr="00A63C2F">
        <w:t>idea che la valutazione della qualità è oggi un</w:t>
      </w:r>
      <w:r w:rsidR="001C767A">
        <w:t>’</w:t>
      </w:r>
      <w:r w:rsidR="00612A9E" w:rsidRPr="00A63C2F">
        <w:t>operazione necessaria, non solo perché imposta dalla norma ma perché intende contribuire al miglioramento della quotidiana offerta educativa d</w:t>
      </w:r>
      <w:r>
        <w:t>elle</w:t>
      </w:r>
      <w:r w:rsidR="00612A9E" w:rsidRPr="00A63C2F">
        <w:t xml:space="preserve"> scuole. Lo stesso quadro normativo, pur ne</w:t>
      </w:r>
      <w:r w:rsidR="00612A9E" w:rsidRPr="00A63C2F">
        <w:t>l</w:t>
      </w:r>
      <w:r w:rsidR="00612A9E" w:rsidRPr="00A63C2F">
        <w:t>le incertezze ed approssimazioni inevitabili in una fase di avvio, intende promuovere la riflessione sulle finalità dell</w:t>
      </w:r>
      <w:r w:rsidR="001C767A">
        <w:t>’</w:t>
      </w:r>
      <w:r w:rsidR="00612A9E" w:rsidRPr="00A63C2F">
        <w:t>azione educativa scolastica e sulla congruenza dei mezzi a tal fine impiegati, al di là di qualsiasi logica economicistica o classificatoria.</w:t>
      </w:r>
    </w:p>
    <w:p w14:paraId="5B7E0CE3" w14:textId="7D6FE668" w:rsidR="00612A9E" w:rsidRPr="00A63C2F" w:rsidRDefault="00612A9E" w:rsidP="00866EEE">
      <w:pPr>
        <w:spacing w:after="0" w:line="240" w:lineRule="auto"/>
        <w:ind w:firstLine="708"/>
        <w:jc w:val="both"/>
      </w:pPr>
      <w:r w:rsidRPr="00A63C2F">
        <w:t>Il monitoraggio della propria azione educativa deve diventare prassi quotidiana delle scuole, la ricerca di forme di accreditamento può essere vista con fiducia come stimolo al miglioramento, le procedure di certificazione della qualità non possono rimanere fini a se stesse ma devono collocarsi in un contesto di ri</w:t>
      </w:r>
      <w:r w:rsidR="00A21305" w:rsidRPr="00A63C2F">
        <w:t>definizione</w:t>
      </w:r>
      <w:r w:rsidRPr="00A63C2F">
        <w:t xml:space="preserve"> di tutta l</w:t>
      </w:r>
      <w:r w:rsidR="001C767A">
        <w:t>’</w:t>
      </w:r>
      <w:r w:rsidRPr="00A63C2F">
        <w:t>attività scolastica.</w:t>
      </w:r>
    </w:p>
    <w:p w14:paraId="0DAA3C1A" w14:textId="77777777" w:rsidR="004B7393" w:rsidRDefault="004B7393" w:rsidP="00866EEE">
      <w:pPr>
        <w:spacing w:after="0" w:line="240" w:lineRule="auto"/>
        <w:ind w:firstLine="708"/>
        <w:jc w:val="both"/>
      </w:pPr>
    </w:p>
    <w:p w14:paraId="19005A2F" w14:textId="77777777" w:rsidR="004B7393" w:rsidRDefault="004B7393" w:rsidP="00866EEE">
      <w:pPr>
        <w:spacing w:after="0" w:line="240" w:lineRule="auto"/>
        <w:ind w:firstLine="708"/>
        <w:jc w:val="both"/>
      </w:pPr>
      <w:r>
        <w:t>In conclusione, l</w:t>
      </w:r>
      <w:r w:rsidR="00014113" w:rsidRPr="00A63C2F">
        <w:t xml:space="preserve">a scuola di </w:t>
      </w:r>
      <w:r w:rsidR="005E6459" w:rsidRPr="00A63C2F">
        <w:t xml:space="preserve">oggi va ripensata, in coerenza con la migliore tradizione, sulla base di tre fattori portanti: </w:t>
      </w:r>
    </w:p>
    <w:p w14:paraId="6AB75D53" w14:textId="05F35BA8" w:rsidR="004B7393" w:rsidRDefault="005E6459" w:rsidP="004B7393">
      <w:pPr>
        <w:pStyle w:val="Paragrafoelenco"/>
        <w:numPr>
          <w:ilvl w:val="0"/>
          <w:numId w:val="6"/>
        </w:numPr>
        <w:spacing w:after="0" w:line="240" w:lineRule="auto"/>
        <w:jc w:val="both"/>
      </w:pPr>
      <w:r w:rsidRPr="00A63C2F">
        <w:t xml:space="preserve">cultura viva </w:t>
      </w:r>
      <w:r w:rsidR="00D24A7D" w:rsidRPr="00A63C2F">
        <w:t xml:space="preserve">e </w:t>
      </w:r>
      <w:r w:rsidR="00455626">
        <w:t>autentica</w:t>
      </w:r>
      <w:r w:rsidR="00866EEE" w:rsidRPr="00A63C2F">
        <w:t>;</w:t>
      </w:r>
      <w:r w:rsidRPr="00A63C2F">
        <w:t xml:space="preserve"> </w:t>
      </w:r>
    </w:p>
    <w:p w14:paraId="46514CF7" w14:textId="77777777" w:rsidR="004B7393" w:rsidRDefault="005E6459" w:rsidP="004B7393">
      <w:pPr>
        <w:pStyle w:val="Paragrafoelenco"/>
        <w:numPr>
          <w:ilvl w:val="0"/>
          <w:numId w:val="6"/>
        </w:numPr>
        <w:spacing w:after="0" w:line="240" w:lineRule="auto"/>
        <w:jc w:val="both"/>
      </w:pPr>
      <w:r w:rsidRPr="00A63C2F">
        <w:t>insegnanti dotati di passione, preparazione e talento educativo</w:t>
      </w:r>
      <w:r w:rsidR="00866EEE" w:rsidRPr="00A63C2F">
        <w:t>;</w:t>
      </w:r>
      <w:r w:rsidRPr="00A63C2F">
        <w:t xml:space="preserve"> </w:t>
      </w:r>
    </w:p>
    <w:p w14:paraId="30B836F5" w14:textId="1155714A" w:rsidR="00505494" w:rsidRDefault="005E6459" w:rsidP="00C44A25">
      <w:pPr>
        <w:pStyle w:val="Paragrafoelenco"/>
        <w:numPr>
          <w:ilvl w:val="0"/>
          <w:numId w:val="6"/>
        </w:numPr>
        <w:spacing w:after="0" w:line="240" w:lineRule="auto"/>
        <w:jc w:val="both"/>
      </w:pPr>
      <w:r w:rsidRPr="00A63C2F">
        <w:t xml:space="preserve">comunità educante, </w:t>
      </w:r>
      <w:r w:rsidR="003E2949" w:rsidRPr="00A63C2F">
        <w:t xml:space="preserve">coesa, attiva, creativa, </w:t>
      </w:r>
      <w:r w:rsidRPr="00A63C2F">
        <w:t>aperta al territorio,</w:t>
      </w:r>
      <w:r w:rsidR="003E2949" w:rsidRPr="00A63C2F">
        <w:t xml:space="preserve"> e capace di testimoniare una “sp</w:t>
      </w:r>
      <w:r w:rsidR="003E2949" w:rsidRPr="00A63C2F">
        <w:t>e</w:t>
      </w:r>
      <w:r w:rsidR="003E2949" w:rsidRPr="00A63C2F">
        <w:t>ranza che non delude”</w:t>
      </w:r>
      <w:r w:rsidR="00866EEE" w:rsidRPr="00A63C2F">
        <w:t xml:space="preserve"> (</w:t>
      </w:r>
      <w:proofErr w:type="spellStart"/>
      <w:r w:rsidR="00866EEE" w:rsidRPr="00A63C2F">
        <w:t>Rm</w:t>
      </w:r>
      <w:proofErr w:type="spellEnd"/>
      <w:r w:rsidR="00866EEE" w:rsidRPr="00A63C2F">
        <w:t xml:space="preserve"> 5,5)</w:t>
      </w:r>
      <w:r w:rsidR="0084034C" w:rsidRPr="00A63C2F">
        <w:rPr>
          <w:rStyle w:val="Rimandonotaapidipagina"/>
        </w:rPr>
        <w:footnoteReference w:id="9"/>
      </w:r>
      <w:r w:rsidR="003E2949" w:rsidRPr="00A63C2F">
        <w:t>.</w:t>
      </w:r>
    </w:p>
    <w:p w14:paraId="26212A6D" w14:textId="77777777" w:rsidR="00505494" w:rsidRDefault="00505494">
      <w:pPr>
        <w:spacing w:after="0" w:line="240" w:lineRule="auto"/>
      </w:pPr>
    </w:p>
    <w:sectPr w:rsidR="00505494" w:rsidSect="001676E1">
      <w:footerReference w:type="default" r:id="rId13"/>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37986" w14:textId="77777777" w:rsidR="00E45068" w:rsidRDefault="00E45068" w:rsidP="00DB0566">
      <w:pPr>
        <w:spacing w:after="0" w:line="240" w:lineRule="auto"/>
      </w:pPr>
      <w:r>
        <w:separator/>
      </w:r>
    </w:p>
  </w:endnote>
  <w:endnote w:type="continuationSeparator" w:id="0">
    <w:p w14:paraId="11BE5C3D" w14:textId="77777777" w:rsidR="00E45068" w:rsidRDefault="00E45068" w:rsidP="00DB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950309"/>
      <w:docPartObj>
        <w:docPartGallery w:val="Page Numbers (Bottom of Page)"/>
        <w:docPartUnique/>
      </w:docPartObj>
    </w:sdtPr>
    <w:sdtEndPr/>
    <w:sdtContent>
      <w:p w14:paraId="79C5340A" w14:textId="77777777" w:rsidR="003A61C8" w:rsidRDefault="003A61C8">
        <w:pPr>
          <w:pStyle w:val="Pidipagina"/>
          <w:jc w:val="center"/>
        </w:pPr>
        <w:r>
          <w:fldChar w:fldCharType="begin"/>
        </w:r>
        <w:r>
          <w:instrText>PAGE   \* MERGEFORMAT</w:instrText>
        </w:r>
        <w:r>
          <w:fldChar w:fldCharType="separate"/>
        </w:r>
        <w:r w:rsidR="001676E1">
          <w:rPr>
            <w:noProof/>
          </w:rPr>
          <w:t>4</w:t>
        </w:r>
        <w:r>
          <w:fldChar w:fldCharType="end"/>
        </w:r>
      </w:p>
    </w:sdtContent>
  </w:sdt>
  <w:p w14:paraId="1D6A4FD5" w14:textId="77777777" w:rsidR="003A61C8" w:rsidRDefault="003A61C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E57F5" w14:textId="77777777" w:rsidR="00E45068" w:rsidRDefault="00E45068" w:rsidP="00DB0566">
      <w:pPr>
        <w:spacing w:after="0" w:line="240" w:lineRule="auto"/>
      </w:pPr>
      <w:r>
        <w:separator/>
      </w:r>
    </w:p>
  </w:footnote>
  <w:footnote w:type="continuationSeparator" w:id="0">
    <w:p w14:paraId="2A96D693" w14:textId="77777777" w:rsidR="00E45068" w:rsidRDefault="00E45068" w:rsidP="00DB0566">
      <w:pPr>
        <w:spacing w:after="0" w:line="240" w:lineRule="auto"/>
      </w:pPr>
      <w:r>
        <w:continuationSeparator/>
      </w:r>
    </w:p>
  </w:footnote>
  <w:footnote w:id="1">
    <w:p w14:paraId="3C20E21A" w14:textId="2A363998" w:rsidR="00A84C2C" w:rsidRPr="00AD1E7C" w:rsidRDefault="00A84C2C" w:rsidP="005C6B9C">
      <w:pPr>
        <w:pStyle w:val="Testonotaapidipagina"/>
        <w:jc w:val="both"/>
      </w:pPr>
      <w:r>
        <w:rPr>
          <w:rStyle w:val="Rimandonotaapidipagina"/>
        </w:rPr>
        <w:footnoteRef/>
      </w:r>
      <w:r>
        <w:t xml:space="preserve"> Dalla scuola cattolica a norma di diritto canonico si distingue la scuola di ispirazione cristiana, che è promossa da f</w:t>
      </w:r>
      <w:r>
        <w:t>e</w:t>
      </w:r>
      <w:r>
        <w:t>deli che garantiscono la sua coerenza con la dottrina cattolica senza un riconoscimento ufficiale dell’autorità ecclesiast</w:t>
      </w:r>
      <w:r>
        <w:t>i</w:t>
      </w:r>
      <w:r>
        <w:t>ca. In questa sede si parla in termini generici di scuola cattolica, comprendendovi anche quella di ispirazione cristiana.</w:t>
      </w:r>
      <w:r w:rsidR="00AD1E7C">
        <w:t xml:space="preserve"> Sulla presenza delle scuole di ispirazione cristiana si sono espressi con favore anche i vescovi nella recente Nota past</w:t>
      </w:r>
      <w:r w:rsidR="00AD1E7C">
        <w:t>o</w:t>
      </w:r>
      <w:r w:rsidR="00AD1E7C">
        <w:t xml:space="preserve">rale </w:t>
      </w:r>
      <w:r w:rsidR="00AD1E7C">
        <w:rPr>
          <w:i/>
        </w:rPr>
        <w:t>La scuola cattolica risorsa educativa della Chiesa locale per la società</w:t>
      </w:r>
      <w:r w:rsidR="00AD1E7C">
        <w:t xml:space="preserve"> (Roma, 11 luglio 2014, I, 4).</w:t>
      </w:r>
    </w:p>
  </w:footnote>
  <w:footnote w:id="2">
    <w:p w14:paraId="279827FD" w14:textId="37037423" w:rsidR="003A61C8" w:rsidRPr="008C3BB9" w:rsidRDefault="003A61C8" w:rsidP="005C6B9C">
      <w:pPr>
        <w:pStyle w:val="Testonotaapidipagina"/>
        <w:jc w:val="both"/>
      </w:pPr>
      <w:r>
        <w:rPr>
          <w:rStyle w:val="Rimandonotaapidipagina"/>
        </w:rPr>
        <w:footnoteRef/>
      </w:r>
      <w:r>
        <w:t xml:space="preserve"> Sacra Congregazione per l</w:t>
      </w:r>
      <w:r w:rsidR="001C767A">
        <w:t>’</w:t>
      </w:r>
      <w:r>
        <w:t xml:space="preserve">Educazione Cattolica, </w:t>
      </w:r>
      <w:r>
        <w:rPr>
          <w:i/>
        </w:rPr>
        <w:t>La scuola cattolica</w:t>
      </w:r>
      <w:r>
        <w:t>, Roma 1977, n. 25.</w:t>
      </w:r>
      <w:r w:rsidR="008C3BB9">
        <w:t xml:space="preserve"> Per meglio comprendere il senso della citazione va ricordato che essa apre il III capitolo, intitolato </w:t>
      </w:r>
      <w:r w:rsidR="008C3BB9">
        <w:rPr>
          <w:i/>
        </w:rPr>
        <w:t>La scuola luogo di umanizzazione attraverso l’assimilazione sistematica e critica della cultura</w:t>
      </w:r>
      <w:r w:rsidR="008C3BB9">
        <w:t>. Il compito umanizzante della scuola trova nella scuola cattolica una occasione per realizzarsi come istituzione che privilegia la finalità educativa accanto ad altre istituzioni ugualmente i</w:t>
      </w:r>
      <w:r w:rsidR="008C3BB9">
        <w:t>m</w:t>
      </w:r>
      <w:r w:rsidR="008C3BB9">
        <w:t>pegnate sul versante educativo: fa</w:t>
      </w:r>
      <w:r w:rsidR="00AF5B71">
        <w:t>miglia, chiesa, oratorio, ecc.), rispetto alle quali si distingue per la metodologia scelta, che è quella di educare istruendo e di istruire educando.</w:t>
      </w:r>
    </w:p>
  </w:footnote>
  <w:footnote w:id="3">
    <w:p w14:paraId="41FFFDD0" w14:textId="129D0976" w:rsidR="001C767A" w:rsidRPr="001C767A" w:rsidRDefault="001C767A" w:rsidP="005C6B9C">
      <w:pPr>
        <w:pStyle w:val="Testonotaapidipagina"/>
        <w:jc w:val="both"/>
      </w:pPr>
      <w:r>
        <w:rPr>
          <w:rStyle w:val="Rimandonotaapidipagina"/>
        </w:rPr>
        <w:footnoteRef/>
      </w:r>
      <w:r>
        <w:t xml:space="preserve"> Si veda, per esempio, Benedetto XVI, </w:t>
      </w:r>
      <w:r>
        <w:rPr>
          <w:i/>
        </w:rPr>
        <w:t>Lettera alla diocesi e alla città di Roma sul compito urgente dell’educazione</w:t>
      </w:r>
      <w:r>
        <w:t>, 21 gennaio 2008.</w:t>
      </w:r>
    </w:p>
  </w:footnote>
  <w:footnote w:id="4">
    <w:p w14:paraId="24183171" w14:textId="77777777" w:rsidR="003A61C8" w:rsidRPr="00876DA7" w:rsidRDefault="003A61C8" w:rsidP="005C6B9C">
      <w:pPr>
        <w:pStyle w:val="Testonotaapidipagina"/>
        <w:jc w:val="both"/>
        <w:rPr>
          <w:i/>
        </w:rPr>
      </w:pPr>
      <w:r>
        <w:rPr>
          <w:rStyle w:val="Rimandonotaapidipagina"/>
        </w:rPr>
        <w:footnoteRef/>
      </w:r>
      <w:r>
        <w:t xml:space="preserve"> CSSC – Centro Studi per la Scuola Cattolica, </w:t>
      </w:r>
      <w:r>
        <w:rPr>
          <w:i/>
        </w:rPr>
        <w:t>Per una cultura della qualità. Promozione e verifica. Scuola Cattolica in Italia. Terzo Rapporto</w:t>
      </w:r>
      <w:r>
        <w:t xml:space="preserve">, La Scuola, Brescia 2001, p. 63. </w:t>
      </w:r>
    </w:p>
  </w:footnote>
  <w:footnote w:id="5">
    <w:p w14:paraId="4F2D70BA" w14:textId="018AE305" w:rsidR="003A61C8" w:rsidRDefault="003A61C8" w:rsidP="005C6B9C">
      <w:pPr>
        <w:pStyle w:val="Testonotaapidipagina"/>
        <w:jc w:val="both"/>
      </w:pPr>
      <w:r>
        <w:rPr>
          <w:rStyle w:val="Rimandonotaapidipagina"/>
        </w:rPr>
        <w:footnoteRef/>
      </w:r>
      <w:r>
        <w:t xml:space="preserve"> </w:t>
      </w:r>
      <w:r w:rsidRPr="00A80C63">
        <w:t>«</w:t>
      </w:r>
      <w:proofErr w:type="spellStart"/>
      <w:r w:rsidRPr="00A80C63">
        <w:t>Dicesi</w:t>
      </w:r>
      <w:proofErr w:type="spellEnd"/>
      <w:r w:rsidRPr="00A80C63">
        <w:t xml:space="preserve"> commerciante colui che cerca di soddisfare i gusti dei suoi clienti. </w:t>
      </w:r>
      <w:proofErr w:type="spellStart"/>
      <w:r w:rsidRPr="00A80C63">
        <w:t>Dicesi</w:t>
      </w:r>
      <w:proofErr w:type="spellEnd"/>
      <w:r w:rsidRPr="00A80C63">
        <w:t xml:space="preserve"> maestro colui che cerca di contradd</w:t>
      </w:r>
      <w:r w:rsidRPr="00A80C63">
        <w:t>i</w:t>
      </w:r>
      <w:r w:rsidRPr="00A80C63">
        <w:t>re e mutare i gusti dei suoi clienti […]</w:t>
      </w:r>
      <w:r w:rsidR="004B7393">
        <w:t>.</w:t>
      </w:r>
      <w:r w:rsidRPr="00A80C63">
        <w:t xml:space="preserve"> Il sapere serve solo per darlo. </w:t>
      </w:r>
      <w:proofErr w:type="spellStart"/>
      <w:r w:rsidRPr="00A80C63">
        <w:t>Dicesi</w:t>
      </w:r>
      <w:proofErr w:type="spellEnd"/>
      <w:r w:rsidRPr="00A80C63">
        <w:t xml:space="preserve"> maestro chi non ha nessun interesse cult</w:t>
      </w:r>
      <w:r w:rsidRPr="00A80C63">
        <w:t>u</w:t>
      </w:r>
      <w:r w:rsidRPr="00A80C63">
        <w:t>rale quando è solo […]</w:t>
      </w:r>
      <w:r w:rsidR="004B7393">
        <w:t>.</w:t>
      </w:r>
      <w:r w:rsidRPr="00A80C63">
        <w:t xml:space="preserve"> La scuola è l</w:t>
      </w:r>
      <w:r w:rsidR="001C767A">
        <w:t>’</w:t>
      </w:r>
      <w:r w:rsidRPr="00A80C63">
        <w:t>unica differenza che c</w:t>
      </w:r>
      <w:r w:rsidR="001C767A">
        <w:t>’</w:t>
      </w:r>
      <w:r w:rsidRPr="00A80C63">
        <w:t>è fra gli uomini e gli animali. Il maestro dà al ragazzo tutto quello che crede, ama, spera. Il ragazzo crescendo ci aggiunge qualcosa e così l</w:t>
      </w:r>
      <w:r w:rsidR="001C767A">
        <w:t>’</w:t>
      </w:r>
      <w:r w:rsidRPr="00A80C63">
        <w:t>umanità va avanti» (</w:t>
      </w:r>
      <w:r>
        <w:t xml:space="preserve">Lorenzo </w:t>
      </w:r>
      <w:r w:rsidRPr="00A80C63">
        <w:t>Milani</w:t>
      </w:r>
      <w:r>
        <w:t>,</w:t>
      </w:r>
      <w:r w:rsidRPr="00A80C63">
        <w:t xml:space="preserve"> </w:t>
      </w:r>
      <w:r w:rsidRPr="00A80C63">
        <w:rPr>
          <w:i/>
        </w:rPr>
        <w:t>Esperienze pastorali</w:t>
      </w:r>
      <w:r>
        <w:t>, LEF, Firenze,</w:t>
      </w:r>
      <w:r w:rsidR="00DA65E5">
        <w:t xml:space="preserve"> </w:t>
      </w:r>
      <w:r w:rsidRPr="00A80C63">
        <w:t>1990, 137-8).</w:t>
      </w:r>
    </w:p>
  </w:footnote>
  <w:footnote w:id="6">
    <w:p w14:paraId="51B5EAFB" w14:textId="35977665" w:rsidR="00E21561" w:rsidRDefault="00E21561" w:rsidP="005C6B9C">
      <w:pPr>
        <w:pStyle w:val="Testonotaapidipagina"/>
        <w:jc w:val="both"/>
      </w:pPr>
      <w:r>
        <w:rPr>
          <w:rStyle w:val="Rimandonotaapidipagina"/>
        </w:rPr>
        <w:footnoteRef/>
      </w:r>
      <w:r>
        <w:t xml:space="preserve"> Sacra Congregazione per l’Educazione Cattolica, </w:t>
      </w:r>
      <w:r>
        <w:rPr>
          <w:i/>
        </w:rPr>
        <w:t>La scuola cattolica</w:t>
      </w:r>
      <w:r>
        <w:t>, cit., n. 34.</w:t>
      </w:r>
    </w:p>
  </w:footnote>
  <w:footnote w:id="7">
    <w:p w14:paraId="3537CAFE" w14:textId="09204EF5" w:rsidR="00E21561" w:rsidRDefault="00E21561" w:rsidP="005C6B9C">
      <w:pPr>
        <w:pStyle w:val="Testonotaapidipagina"/>
        <w:jc w:val="both"/>
      </w:pPr>
      <w:r>
        <w:rPr>
          <w:rStyle w:val="Rimandonotaapidipagina"/>
        </w:rPr>
        <w:footnoteRef/>
      </w:r>
      <w:r>
        <w:t xml:space="preserve"> CSSC – Centro Studi per la Scuola Cattolica, </w:t>
      </w:r>
      <w:r>
        <w:rPr>
          <w:i/>
        </w:rPr>
        <w:t>Per una cultura della qualità. Promozione e verifica. Scuola Cattolica in Italia. Terzo Rapporto</w:t>
      </w:r>
      <w:r>
        <w:t>, La Scuola, Brescia 2001, p. 47-48.</w:t>
      </w:r>
    </w:p>
  </w:footnote>
  <w:footnote w:id="8">
    <w:p w14:paraId="1D849555" w14:textId="2D35F4ED" w:rsidR="004D77E2" w:rsidRPr="004D77E2" w:rsidRDefault="004D77E2" w:rsidP="005C6B9C">
      <w:pPr>
        <w:pStyle w:val="Testonotaapidipagina"/>
        <w:jc w:val="both"/>
      </w:pPr>
      <w:r>
        <w:rPr>
          <w:rStyle w:val="Rimandonotaapidipagina"/>
        </w:rPr>
        <w:footnoteRef/>
      </w:r>
      <w:r>
        <w:t xml:space="preserve"> Congregazione per l’Educazione Cattolica, </w:t>
      </w:r>
      <w:r>
        <w:rPr>
          <w:i/>
        </w:rPr>
        <w:t>La scuola cattolica alle soglie del terzo millennio</w:t>
      </w:r>
      <w:r>
        <w:t>, Roma, 28 dicembre 1997, n. 18.</w:t>
      </w:r>
    </w:p>
  </w:footnote>
  <w:footnote w:id="9">
    <w:p w14:paraId="418C9F4C" w14:textId="3C667E49" w:rsidR="0084034C" w:rsidRPr="0084034C" w:rsidRDefault="0084034C" w:rsidP="005C6B9C">
      <w:pPr>
        <w:pStyle w:val="Testonotaapidipagina"/>
        <w:jc w:val="both"/>
      </w:pPr>
      <w:r>
        <w:rPr>
          <w:rStyle w:val="Rimandonotaapidipagina"/>
        </w:rPr>
        <w:footnoteRef/>
      </w:r>
      <w:r>
        <w:t xml:space="preserve"> Si veda in merito </w:t>
      </w:r>
      <w:r w:rsidR="00612A9E">
        <w:t xml:space="preserve">anche </w:t>
      </w:r>
      <w:r>
        <w:t xml:space="preserve">il richiamo di Benedetto XVI nella </w:t>
      </w:r>
      <w:r>
        <w:rPr>
          <w:i/>
        </w:rPr>
        <w:t xml:space="preserve">Lettera alla diocesi e alla città di Roma </w:t>
      </w:r>
      <w:r w:rsidR="004B7393">
        <w:rPr>
          <w:i/>
        </w:rPr>
        <w:t>…</w:t>
      </w:r>
      <w:r w:rsidR="004B7393">
        <w:t>, 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7856"/>
    <w:multiLevelType w:val="hybridMultilevel"/>
    <w:tmpl w:val="AAA06D0E"/>
    <w:lvl w:ilvl="0" w:tplc="3000CA1E">
      <w:start w:val="1"/>
      <w:numFmt w:val="bullet"/>
      <w:lvlText w:val="­"/>
      <w:lvlJc w:val="left"/>
      <w:pPr>
        <w:ind w:left="720" w:hanging="360"/>
      </w:pPr>
      <w:rPr>
        <w:rFonts w:ascii="Agency FB" w:hAnsi="Agency F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3073F4"/>
    <w:multiLevelType w:val="hybridMultilevel"/>
    <w:tmpl w:val="5C127230"/>
    <w:lvl w:ilvl="0" w:tplc="3000CA1E">
      <w:start w:val="1"/>
      <w:numFmt w:val="bullet"/>
      <w:lvlText w:val="­"/>
      <w:lvlJc w:val="left"/>
      <w:pPr>
        <w:ind w:left="720" w:hanging="360"/>
      </w:pPr>
      <w:rPr>
        <w:rFonts w:ascii="Agency FB" w:hAnsi="Agency F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1B76EE"/>
    <w:multiLevelType w:val="hybridMultilevel"/>
    <w:tmpl w:val="622CCB6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78E1BB1"/>
    <w:multiLevelType w:val="hybridMultilevel"/>
    <w:tmpl w:val="ABD47CD0"/>
    <w:lvl w:ilvl="0" w:tplc="23BC659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33F6C7A"/>
    <w:multiLevelType w:val="hybridMultilevel"/>
    <w:tmpl w:val="9D7E7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A4E3758"/>
    <w:multiLevelType w:val="hybridMultilevel"/>
    <w:tmpl w:val="384E722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AF"/>
    <w:rsid w:val="00005BAB"/>
    <w:rsid w:val="00014113"/>
    <w:rsid w:val="000205FC"/>
    <w:rsid w:val="00067766"/>
    <w:rsid w:val="00085C56"/>
    <w:rsid w:val="000A3E81"/>
    <w:rsid w:val="000A4652"/>
    <w:rsid w:val="000A6997"/>
    <w:rsid w:val="000B2B12"/>
    <w:rsid w:val="000C2F63"/>
    <w:rsid w:val="000F149E"/>
    <w:rsid w:val="00140721"/>
    <w:rsid w:val="001676E1"/>
    <w:rsid w:val="0019037C"/>
    <w:rsid w:val="001B76AC"/>
    <w:rsid w:val="001C767A"/>
    <w:rsid w:val="00202D4C"/>
    <w:rsid w:val="0024261E"/>
    <w:rsid w:val="002B0860"/>
    <w:rsid w:val="002F2626"/>
    <w:rsid w:val="002F755B"/>
    <w:rsid w:val="003A61C8"/>
    <w:rsid w:val="003B74AF"/>
    <w:rsid w:val="003C3202"/>
    <w:rsid w:val="003E2949"/>
    <w:rsid w:val="00420551"/>
    <w:rsid w:val="00455626"/>
    <w:rsid w:val="00485563"/>
    <w:rsid w:val="004871E1"/>
    <w:rsid w:val="004943C3"/>
    <w:rsid w:val="004B003B"/>
    <w:rsid w:val="004B7393"/>
    <w:rsid w:val="004D77E2"/>
    <w:rsid w:val="004F718E"/>
    <w:rsid w:val="00505494"/>
    <w:rsid w:val="00514905"/>
    <w:rsid w:val="005214B3"/>
    <w:rsid w:val="00561DE2"/>
    <w:rsid w:val="00582660"/>
    <w:rsid w:val="005C6B9C"/>
    <w:rsid w:val="005E6459"/>
    <w:rsid w:val="005F1FFF"/>
    <w:rsid w:val="00612A9E"/>
    <w:rsid w:val="00630077"/>
    <w:rsid w:val="0066039C"/>
    <w:rsid w:val="0066647F"/>
    <w:rsid w:val="0066727E"/>
    <w:rsid w:val="0068028B"/>
    <w:rsid w:val="006B05BD"/>
    <w:rsid w:val="00701684"/>
    <w:rsid w:val="00722352"/>
    <w:rsid w:val="0080416A"/>
    <w:rsid w:val="0082087E"/>
    <w:rsid w:val="008326EF"/>
    <w:rsid w:val="00833BA3"/>
    <w:rsid w:val="0084034C"/>
    <w:rsid w:val="00863681"/>
    <w:rsid w:val="00866EEE"/>
    <w:rsid w:val="00876DA7"/>
    <w:rsid w:val="008C3BB9"/>
    <w:rsid w:val="0090323C"/>
    <w:rsid w:val="00907226"/>
    <w:rsid w:val="00912743"/>
    <w:rsid w:val="00961692"/>
    <w:rsid w:val="00962BB4"/>
    <w:rsid w:val="009E01E4"/>
    <w:rsid w:val="00A21305"/>
    <w:rsid w:val="00A57E59"/>
    <w:rsid w:val="00A63C2F"/>
    <w:rsid w:val="00A656DF"/>
    <w:rsid w:val="00A80C63"/>
    <w:rsid w:val="00A84C2C"/>
    <w:rsid w:val="00AD1E7C"/>
    <w:rsid w:val="00AF5B71"/>
    <w:rsid w:val="00B03B5C"/>
    <w:rsid w:val="00B546F4"/>
    <w:rsid w:val="00B560FC"/>
    <w:rsid w:val="00B72978"/>
    <w:rsid w:val="00BB361D"/>
    <w:rsid w:val="00BC5F38"/>
    <w:rsid w:val="00BE45C1"/>
    <w:rsid w:val="00C06F02"/>
    <w:rsid w:val="00C73631"/>
    <w:rsid w:val="00C74E74"/>
    <w:rsid w:val="00C87E16"/>
    <w:rsid w:val="00C922A2"/>
    <w:rsid w:val="00CE66FA"/>
    <w:rsid w:val="00D03304"/>
    <w:rsid w:val="00D044D0"/>
    <w:rsid w:val="00D24A7D"/>
    <w:rsid w:val="00D40EF0"/>
    <w:rsid w:val="00D46288"/>
    <w:rsid w:val="00DA65E5"/>
    <w:rsid w:val="00DB0566"/>
    <w:rsid w:val="00DE53D9"/>
    <w:rsid w:val="00E00EEC"/>
    <w:rsid w:val="00E21561"/>
    <w:rsid w:val="00E45068"/>
    <w:rsid w:val="00E9233B"/>
    <w:rsid w:val="00E96BF5"/>
    <w:rsid w:val="00EB71F6"/>
    <w:rsid w:val="00EC2FC3"/>
    <w:rsid w:val="00F02B79"/>
    <w:rsid w:val="00F03A98"/>
    <w:rsid w:val="00F145E7"/>
    <w:rsid w:val="00F20E56"/>
    <w:rsid w:val="00F26468"/>
    <w:rsid w:val="00F31EFE"/>
    <w:rsid w:val="00FA498C"/>
    <w:rsid w:val="00FA517E"/>
    <w:rsid w:val="00FB2BB7"/>
    <w:rsid w:val="00FB3084"/>
    <w:rsid w:val="00FD4DC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63B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5494"/>
    <w:pPr>
      <w:ind w:left="720"/>
      <w:contextualSpacing/>
    </w:pPr>
  </w:style>
  <w:style w:type="character" w:styleId="Rimandonotaapidipagina">
    <w:name w:val="footnote reference"/>
    <w:basedOn w:val="Carpredefinitoparagrafo"/>
    <w:uiPriority w:val="99"/>
    <w:semiHidden/>
    <w:unhideWhenUsed/>
    <w:rsid w:val="00DB0566"/>
    <w:rPr>
      <w:vertAlign w:val="superscript"/>
    </w:rPr>
  </w:style>
  <w:style w:type="paragraph" w:customStyle="1" w:styleId="Rientro0">
    <w:name w:val="Rientro 0"/>
    <w:basedOn w:val="Normale"/>
    <w:rsid w:val="00DB0566"/>
    <w:pPr>
      <w:tabs>
        <w:tab w:val="left" w:pos="284"/>
      </w:tabs>
      <w:overflowPunct w:val="0"/>
      <w:autoSpaceDE w:val="0"/>
      <w:autoSpaceDN w:val="0"/>
      <w:adjustRightInd w:val="0"/>
      <w:spacing w:after="0" w:line="240" w:lineRule="auto"/>
      <w:ind w:firstLine="567"/>
      <w:jc w:val="both"/>
      <w:textAlignment w:val="baseline"/>
    </w:pPr>
    <w:rPr>
      <w:rFonts w:eastAsia="Times New Roman"/>
      <w:sz w:val="22"/>
      <w:szCs w:val="20"/>
      <w:lang w:eastAsia="it-IT"/>
    </w:rPr>
  </w:style>
  <w:style w:type="paragraph" w:styleId="Testonotaapidipagina">
    <w:name w:val="footnote text"/>
    <w:basedOn w:val="Normale"/>
    <w:link w:val="TestonotaapidipaginaCarattere"/>
    <w:uiPriority w:val="99"/>
    <w:unhideWhenUsed/>
    <w:rsid w:val="00D4628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46288"/>
    <w:rPr>
      <w:sz w:val="20"/>
      <w:szCs w:val="20"/>
    </w:rPr>
  </w:style>
  <w:style w:type="paragraph" w:styleId="Intestazione">
    <w:name w:val="header"/>
    <w:basedOn w:val="Normale"/>
    <w:link w:val="IntestazioneCarattere"/>
    <w:uiPriority w:val="99"/>
    <w:unhideWhenUsed/>
    <w:rsid w:val="00C87E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7E16"/>
  </w:style>
  <w:style w:type="paragraph" w:styleId="Pidipagina">
    <w:name w:val="footer"/>
    <w:basedOn w:val="Normale"/>
    <w:link w:val="PidipaginaCarattere"/>
    <w:uiPriority w:val="99"/>
    <w:unhideWhenUsed/>
    <w:rsid w:val="00C87E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7E16"/>
  </w:style>
  <w:style w:type="paragraph" w:styleId="Testofumetto">
    <w:name w:val="Balloon Text"/>
    <w:basedOn w:val="Normale"/>
    <w:link w:val="TestofumettoCarattere"/>
    <w:uiPriority w:val="99"/>
    <w:semiHidden/>
    <w:unhideWhenUsed/>
    <w:rsid w:val="00D24A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4A7D"/>
    <w:rPr>
      <w:rFonts w:ascii="Tahoma" w:hAnsi="Tahoma" w:cs="Tahoma"/>
      <w:sz w:val="16"/>
      <w:szCs w:val="16"/>
    </w:rPr>
  </w:style>
  <w:style w:type="paragraph" w:styleId="Testonormale">
    <w:name w:val="Plain Text"/>
    <w:basedOn w:val="Normale"/>
    <w:link w:val="TestonormaleCarattere"/>
    <w:rsid w:val="00F26468"/>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semiHidden/>
    <w:rsid w:val="00F26468"/>
    <w:rPr>
      <w:rFonts w:ascii="Courier New" w:eastAsia="Times New Roman" w:hAnsi="Courier New"/>
      <w:sz w:val="20"/>
      <w:szCs w:val="20"/>
      <w:lang w:eastAsia="it-IT"/>
    </w:rPr>
  </w:style>
  <w:style w:type="character" w:styleId="Collegamentoipertestuale">
    <w:name w:val="Hyperlink"/>
    <w:rsid w:val="001676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5494"/>
    <w:pPr>
      <w:ind w:left="720"/>
      <w:contextualSpacing/>
    </w:pPr>
  </w:style>
  <w:style w:type="character" w:styleId="Rimandonotaapidipagina">
    <w:name w:val="footnote reference"/>
    <w:basedOn w:val="Carpredefinitoparagrafo"/>
    <w:uiPriority w:val="99"/>
    <w:semiHidden/>
    <w:unhideWhenUsed/>
    <w:rsid w:val="00DB0566"/>
    <w:rPr>
      <w:vertAlign w:val="superscript"/>
    </w:rPr>
  </w:style>
  <w:style w:type="paragraph" w:customStyle="1" w:styleId="Rientro0">
    <w:name w:val="Rientro 0"/>
    <w:basedOn w:val="Normale"/>
    <w:rsid w:val="00DB0566"/>
    <w:pPr>
      <w:tabs>
        <w:tab w:val="left" w:pos="284"/>
      </w:tabs>
      <w:overflowPunct w:val="0"/>
      <w:autoSpaceDE w:val="0"/>
      <w:autoSpaceDN w:val="0"/>
      <w:adjustRightInd w:val="0"/>
      <w:spacing w:after="0" w:line="240" w:lineRule="auto"/>
      <w:ind w:firstLine="567"/>
      <w:jc w:val="both"/>
      <w:textAlignment w:val="baseline"/>
    </w:pPr>
    <w:rPr>
      <w:rFonts w:eastAsia="Times New Roman"/>
      <w:sz w:val="22"/>
      <w:szCs w:val="20"/>
      <w:lang w:eastAsia="it-IT"/>
    </w:rPr>
  </w:style>
  <w:style w:type="paragraph" w:styleId="Testonotaapidipagina">
    <w:name w:val="footnote text"/>
    <w:basedOn w:val="Normale"/>
    <w:link w:val="TestonotaapidipaginaCarattere"/>
    <w:uiPriority w:val="99"/>
    <w:unhideWhenUsed/>
    <w:rsid w:val="00D4628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46288"/>
    <w:rPr>
      <w:sz w:val="20"/>
      <w:szCs w:val="20"/>
    </w:rPr>
  </w:style>
  <w:style w:type="paragraph" w:styleId="Intestazione">
    <w:name w:val="header"/>
    <w:basedOn w:val="Normale"/>
    <w:link w:val="IntestazioneCarattere"/>
    <w:uiPriority w:val="99"/>
    <w:unhideWhenUsed/>
    <w:rsid w:val="00C87E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7E16"/>
  </w:style>
  <w:style w:type="paragraph" w:styleId="Pidipagina">
    <w:name w:val="footer"/>
    <w:basedOn w:val="Normale"/>
    <w:link w:val="PidipaginaCarattere"/>
    <w:uiPriority w:val="99"/>
    <w:unhideWhenUsed/>
    <w:rsid w:val="00C87E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7E16"/>
  </w:style>
  <w:style w:type="paragraph" w:styleId="Testofumetto">
    <w:name w:val="Balloon Text"/>
    <w:basedOn w:val="Normale"/>
    <w:link w:val="TestofumettoCarattere"/>
    <w:uiPriority w:val="99"/>
    <w:semiHidden/>
    <w:unhideWhenUsed/>
    <w:rsid w:val="00D24A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4A7D"/>
    <w:rPr>
      <w:rFonts w:ascii="Tahoma" w:hAnsi="Tahoma" w:cs="Tahoma"/>
      <w:sz w:val="16"/>
      <w:szCs w:val="16"/>
    </w:rPr>
  </w:style>
  <w:style w:type="paragraph" w:styleId="Testonormale">
    <w:name w:val="Plain Text"/>
    <w:basedOn w:val="Normale"/>
    <w:link w:val="TestonormaleCarattere"/>
    <w:rsid w:val="00F26468"/>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semiHidden/>
    <w:rsid w:val="00F26468"/>
    <w:rPr>
      <w:rFonts w:ascii="Courier New" w:eastAsia="Times New Roman" w:hAnsi="Courier New"/>
      <w:sz w:val="20"/>
      <w:szCs w:val="20"/>
      <w:lang w:eastAsia="it-IT"/>
    </w:rPr>
  </w:style>
  <w:style w:type="character" w:styleId="Collegamentoipertestuale">
    <w:name w:val="Hyperlink"/>
    <w:rsid w:val="00167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uolacattol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scuola@chiesacattolic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4C0F0-8919-4AD6-9400-9C1C00FD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1917</Words>
  <Characters>10933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Paola Fabriani</cp:lastModifiedBy>
  <cp:revision>3</cp:revision>
  <cp:lastPrinted>2016-01-11T11:41:00Z</cp:lastPrinted>
  <dcterms:created xsi:type="dcterms:W3CDTF">2016-02-15T09:32:00Z</dcterms:created>
  <dcterms:modified xsi:type="dcterms:W3CDTF">2016-02-15T09:40:00Z</dcterms:modified>
</cp:coreProperties>
</file>